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8" w:rsidRDefault="00867CA8" w:rsidP="00867CA8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Профессиональное сообщество:</w:t>
      </w:r>
    </w:p>
    <w:p w:rsidR="00867CA8" w:rsidRDefault="00867CA8" w:rsidP="00867CA8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районное методическое объединение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учителей истории и обществознания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Ермаковского района</w:t>
      </w:r>
    </w:p>
    <w:p w:rsidR="00C306F9" w:rsidRPr="00D01A3D" w:rsidRDefault="00C306F9" w:rsidP="00867CA8">
      <w:pPr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A3D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C306F9" w:rsidRPr="00D01A3D" w:rsidRDefault="007A6895" w:rsidP="00867CA8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Глущенко Наталья Сергеевна</w:t>
      </w:r>
      <w:r w:rsidR="00C306F9" w:rsidRPr="00D01A3D">
        <w:rPr>
          <w:rFonts w:ascii="Times New Roman" w:hAnsi="Times New Roman" w:cs="Times New Roman"/>
          <w:sz w:val="24"/>
          <w:szCs w:val="24"/>
        </w:rPr>
        <w:t>,</w:t>
      </w:r>
    </w:p>
    <w:p w:rsidR="00C306F9" w:rsidRPr="00D01A3D" w:rsidRDefault="00C306F9" w:rsidP="00867CA8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 xml:space="preserve">учитель обществознания </w:t>
      </w:r>
    </w:p>
    <w:p w:rsidR="00C306F9" w:rsidRPr="00D01A3D" w:rsidRDefault="00C306F9" w:rsidP="00867CA8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МБОУ  «</w:t>
      </w:r>
      <w:r w:rsidR="00867CA8">
        <w:rPr>
          <w:rFonts w:ascii="Times New Roman" w:hAnsi="Times New Roman" w:cs="Times New Roman"/>
          <w:sz w:val="24"/>
          <w:szCs w:val="24"/>
        </w:rPr>
        <w:t>Ойская средняя</w:t>
      </w:r>
      <w:r w:rsidR="007A6895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D01A3D">
        <w:rPr>
          <w:rFonts w:ascii="Times New Roman" w:hAnsi="Times New Roman" w:cs="Times New Roman"/>
          <w:sz w:val="24"/>
          <w:szCs w:val="24"/>
        </w:rPr>
        <w:t>»,</w:t>
      </w:r>
    </w:p>
    <w:p w:rsidR="00C306F9" w:rsidRPr="00D01A3D" w:rsidRDefault="00C306F9" w:rsidP="00867CA8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C306F9" w:rsidRPr="00D01A3D" w:rsidRDefault="00C306F9" w:rsidP="00867CA8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Контактные данные: 89</w:t>
      </w:r>
      <w:r w:rsidR="007A6895">
        <w:rPr>
          <w:rFonts w:ascii="Times New Roman" w:hAnsi="Times New Roman" w:cs="Times New Roman"/>
          <w:sz w:val="24"/>
          <w:szCs w:val="24"/>
        </w:rPr>
        <w:t>503029012</w:t>
      </w:r>
    </w:p>
    <w:p w:rsidR="00C306F9" w:rsidRPr="00D01A3D" w:rsidRDefault="00C306F9" w:rsidP="00D01A3D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867CA8" w:rsidRPr="00D01A3D" w:rsidRDefault="00867CA8" w:rsidP="0086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3D">
        <w:rPr>
          <w:rFonts w:ascii="Times New Roman" w:hAnsi="Times New Roman" w:cs="Times New Roman"/>
          <w:b/>
          <w:sz w:val="24"/>
          <w:szCs w:val="24"/>
        </w:rPr>
        <w:t>План работы РМО учителей истории и обществознания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01A3D">
        <w:rPr>
          <w:rFonts w:ascii="Times New Roman" w:hAnsi="Times New Roman" w:cs="Times New Roman"/>
          <w:b/>
          <w:sz w:val="24"/>
          <w:szCs w:val="24"/>
        </w:rPr>
        <w:t>\202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1A3D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867CA8" w:rsidRPr="00BB6CDD" w:rsidRDefault="00C306F9" w:rsidP="00867CA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01A3D">
        <w:rPr>
          <w:rFonts w:ascii="Times New Roman" w:eastAsia="Times New Roman" w:hAnsi="Times New Roman" w:cs="Times New Roman"/>
          <w:b/>
          <w:sz w:val="24"/>
          <w:szCs w:val="24"/>
        </w:rPr>
        <w:t>Тема года</w:t>
      </w:r>
      <w:r w:rsidRPr="00BB6C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CA8" w:rsidRPr="00BB6CDD">
        <w:rPr>
          <w:rFonts w:ascii="Times New Roman" w:hAnsi="Times New Roman" w:cs="Times New Roman"/>
        </w:rPr>
        <w:t>«</w:t>
      </w:r>
      <w:r w:rsidR="00867CA8" w:rsidRPr="00BB6CDD">
        <w:rPr>
          <w:rFonts w:ascii="Times New Roman" w:hAnsi="Times New Roman" w:cs="Times New Roman"/>
          <w:b/>
          <w:bCs/>
        </w:rPr>
        <w:t xml:space="preserve">Формирование  функциональной грамотности учителя  </w:t>
      </w:r>
      <w:r w:rsidR="00867CA8" w:rsidRPr="00BB6CDD">
        <w:rPr>
          <w:rFonts w:ascii="Times New Roman" w:hAnsi="Times New Roman" w:cs="Times New Roman"/>
          <w:b/>
          <w:bCs/>
        </w:rPr>
        <w:t>истории и обществознания</w:t>
      </w:r>
      <w:r w:rsidR="00867CA8" w:rsidRPr="00BB6CDD">
        <w:rPr>
          <w:rFonts w:ascii="Times New Roman" w:hAnsi="Times New Roman" w:cs="Times New Roman"/>
          <w:b/>
          <w:bCs/>
        </w:rPr>
        <w:t xml:space="preserve">  в условиях реализации ФГОС ООО и ФГОС СОО»</w:t>
      </w:r>
      <w:r w:rsidR="00867CA8" w:rsidRPr="00BB6CDD">
        <w:rPr>
          <w:rFonts w:ascii="Times New Roman" w:hAnsi="Times New Roman" w:cs="Times New Roman"/>
          <w:b/>
          <w:bCs/>
        </w:rPr>
        <w:t>.</w:t>
      </w:r>
    </w:p>
    <w:p w:rsidR="00867CA8" w:rsidRPr="001514CA" w:rsidRDefault="00867CA8" w:rsidP="00867CA8">
      <w:pPr>
        <w:pStyle w:val="Default"/>
      </w:pPr>
      <w:r w:rsidRPr="001514CA">
        <w:rPr>
          <w:b/>
          <w:bCs/>
        </w:rPr>
        <w:t xml:space="preserve">Цель работы: </w:t>
      </w:r>
    </w:p>
    <w:p w:rsidR="00867CA8" w:rsidRPr="001514CA" w:rsidRDefault="00867CA8" w:rsidP="00867CA8">
      <w:pPr>
        <w:pStyle w:val="Default"/>
      </w:pPr>
      <w:r w:rsidRPr="001514CA">
        <w:t xml:space="preserve">Повышение эффективности преподавания </w:t>
      </w:r>
      <w:r>
        <w:t>истории и обществознания</w:t>
      </w:r>
      <w:r w:rsidRPr="001514CA">
        <w:t xml:space="preserve">  через </w:t>
      </w:r>
      <w:r>
        <w:t xml:space="preserve"> </w:t>
      </w:r>
      <w:r w:rsidRPr="001514CA">
        <w:t>непрерывное совершенство</w:t>
      </w:r>
      <w:r>
        <w:t xml:space="preserve">вание профессионального  </w:t>
      </w:r>
      <w:r w:rsidRPr="001514CA">
        <w:t xml:space="preserve"> мастерства</w:t>
      </w:r>
      <w:r>
        <w:t xml:space="preserve"> и распространение </w:t>
      </w:r>
      <w:r w:rsidRPr="001514CA">
        <w:t>педагогического</w:t>
      </w:r>
      <w:r>
        <w:t xml:space="preserve"> опыта</w:t>
      </w:r>
      <w:r w:rsidRPr="001514CA">
        <w:t xml:space="preserve">. </w:t>
      </w:r>
    </w:p>
    <w:p w:rsidR="00867CA8" w:rsidRPr="001514CA" w:rsidRDefault="00867CA8" w:rsidP="00867CA8">
      <w:pPr>
        <w:pStyle w:val="Default"/>
      </w:pPr>
      <w:r w:rsidRPr="001514CA">
        <w:t xml:space="preserve"> </w:t>
      </w:r>
    </w:p>
    <w:p w:rsidR="00867CA8" w:rsidRPr="00424D22" w:rsidRDefault="00867CA8" w:rsidP="00867CA8">
      <w:pPr>
        <w:pStyle w:val="Default"/>
      </w:pPr>
      <w:r w:rsidRPr="001514CA">
        <w:rPr>
          <w:b/>
          <w:bCs/>
        </w:rPr>
        <w:t xml:space="preserve">Задачи: </w:t>
      </w:r>
    </w:p>
    <w:p w:rsidR="00867CA8" w:rsidRDefault="00867CA8" w:rsidP="00867CA8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237F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Продолжить</w:t>
      </w:r>
      <w:r w:rsidRPr="00660B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6585">
        <w:rPr>
          <w:rFonts w:ascii="Times New Roman" w:hAnsi="Times New Roman" w:cs="Times New Roman"/>
          <w:color w:val="000000"/>
          <w:sz w:val="23"/>
          <w:szCs w:val="23"/>
        </w:rPr>
        <w:t>методическое сопровождение педагогов</w:t>
      </w:r>
      <w:r w:rsidRPr="00237F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37F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внедрению ФГОС ООО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ФГОС СОО</w:t>
      </w:r>
      <w:r w:rsidRPr="00237F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7CA8" w:rsidRPr="00660B59" w:rsidRDefault="00867CA8" w:rsidP="00867CA8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Организовать</w:t>
      </w:r>
      <w:r w:rsidRPr="00660B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6585">
        <w:rPr>
          <w:rFonts w:ascii="Times New Roman" w:hAnsi="Times New Roman" w:cs="Times New Roman"/>
          <w:color w:val="000000"/>
          <w:sz w:val="23"/>
          <w:szCs w:val="23"/>
        </w:rPr>
        <w:t xml:space="preserve">оказание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практической </w:t>
      </w:r>
      <w:r w:rsidRPr="000D6585">
        <w:rPr>
          <w:rFonts w:ascii="Times New Roman" w:hAnsi="Times New Roman" w:cs="Times New Roman"/>
          <w:color w:val="000000"/>
          <w:sz w:val="23"/>
          <w:szCs w:val="23"/>
        </w:rPr>
        <w:t>помощи педагогам района в постоянном повышении своих профессиональных навыков, непрерывном совершенствовании психолого-п</w:t>
      </w:r>
      <w:r>
        <w:rPr>
          <w:rFonts w:ascii="Times New Roman" w:hAnsi="Times New Roman" w:cs="Times New Roman"/>
          <w:color w:val="000000"/>
          <w:sz w:val="23"/>
          <w:szCs w:val="23"/>
        </w:rPr>
        <w:t>едагогического мастерства, с учё</w:t>
      </w:r>
      <w:r w:rsidRPr="000D6585">
        <w:rPr>
          <w:rFonts w:ascii="Times New Roman" w:hAnsi="Times New Roman" w:cs="Times New Roman"/>
          <w:color w:val="000000"/>
          <w:sz w:val="23"/>
          <w:szCs w:val="23"/>
        </w:rPr>
        <w:t>том достижений науки и передовой практики, через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применение педагогических технологий и </w:t>
      </w:r>
      <w:r w:rsidRPr="000D6585">
        <w:rPr>
          <w:rFonts w:ascii="Times New Roman" w:hAnsi="Times New Roman" w:cs="Times New Roman"/>
          <w:color w:val="000000"/>
          <w:sz w:val="23"/>
          <w:szCs w:val="23"/>
        </w:rPr>
        <w:t xml:space="preserve"> различные формы методической работы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67CA8" w:rsidRPr="00867CA8" w:rsidRDefault="00867CA8" w:rsidP="00867CA8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67C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Развивать  профессиональную  компетентность пед</w:t>
      </w:r>
      <w:r w:rsidRPr="00867C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агогов через овладение умениями </w:t>
      </w:r>
      <w:r w:rsidRPr="00867C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проектировать образовательный процесс: прогнозировать результат,  осуществлять  оценку   образовательных достижений обучающихся и результатов собственной педагогической   деятельности.</w:t>
      </w:r>
    </w:p>
    <w:p w:rsidR="00867CA8" w:rsidRPr="00867CA8" w:rsidRDefault="00867CA8" w:rsidP="00867CA8">
      <w:pPr>
        <w:numPr>
          <w:ilvl w:val="0"/>
          <w:numId w:val="7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Активизировать участие педагогов в районных,  краевых и  всероссийских творческих и   </w:t>
      </w:r>
      <w:r w:rsidRPr="00867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67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нтеллектуальных конкурсах;  оказывать  практическую помощь  участникам  конкурсов профессионального мастерства и </w:t>
      </w:r>
      <w:proofErr w:type="spellStart"/>
      <w:r w:rsidRPr="00867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аттестующимся</w:t>
      </w:r>
      <w:proofErr w:type="spellEnd"/>
      <w:r w:rsidRPr="00867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учителям.</w:t>
      </w:r>
    </w:p>
    <w:p w:rsidR="00867CA8" w:rsidRPr="007809A6" w:rsidRDefault="00867CA8" w:rsidP="00867CA8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80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ыявлять и обобщать передовой педагогический опыт учителей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математики и </w:t>
      </w:r>
      <w:r w:rsidRPr="00780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оказывать помощь по его распространению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применению в деятельности</w:t>
      </w:r>
      <w:r w:rsidRPr="00780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7CA8" w:rsidRDefault="00867CA8" w:rsidP="00BB6CDD">
      <w:pPr>
        <w:spacing w:after="0" w:line="240" w:lineRule="auto"/>
      </w:pPr>
    </w:p>
    <w:p w:rsidR="00BB6CDD" w:rsidRDefault="00BB6CDD" w:rsidP="00BB6CDD">
      <w:pPr>
        <w:spacing w:after="0" w:line="240" w:lineRule="auto"/>
      </w:pPr>
    </w:p>
    <w:p w:rsidR="00867CA8" w:rsidRDefault="00867CA8" w:rsidP="00BB6CDD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Направления дея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тельности:</w:t>
      </w:r>
    </w:p>
    <w:p w:rsidR="00867CA8" w:rsidRDefault="00867CA8" w:rsidP="00BB6CDD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 по развитию профессионального роста педагогов:</w:t>
      </w:r>
    </w:p>
    <w:p w:rsidR="00867CA8" w:rsidRDefault="00867CA8" w:rsidP="00BB6CDD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пропаганды и тиражирования эффективного опыта участников районного профессионального сообщества;</w:t>
      </w:r>
    </w:p>
    <w:p w:rsidR="00867CA8" w:rsidRDefault="00867CA8" w:rsidP="00BB6CDD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методической помощи участникам профессионального сообщества при реализации ФГОС </w:t>
      </w:r>
      <w:r>
        <w:rPr>
          <w:rFonts w:ascii="Times New Roman" w:eastAsia="Times New Roman" w:hAnsi="Times New Roman" w:cs="Times New Roman"/>
          <w:sz w:val="24"/>
          <w:szCs w:val="24"/>
        </w:rPr>
        <w:t>ООО и ФГОС СОО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CA8" w:rsidRDefault="00867CA8" w:rsidP="00BB6CDD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внедрения новых технологий в </w:t>
      </w:r>
      <w:r>
        <w:rPr>
          <w:rFonts w:ascii="Times New Roman" w:eastAsia="Times New Roman" w:hAnsi="Times New Roman" w:cs="Times New Roman"/>
          <w:sz w:val="24"/>
          <w:szCs w:val="24"/>
        </w:rPr>
        <w:t>систему школьного образования;</w:t>
      </w:r>
    </w:p>
    <w:p w:rsidR="00867CA8" w:rsidRDefault="00867CA8" w:rsidP="00BB6CDD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обмену опытом между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CA8" w:rsidRDefault="00867CA8" w:rsidP="00BB6CDD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теоретических и практических семинаров по актуальным для участников профессионального сообщества темам;</w:t>
      </w:r>
    </w:p>
    <w:p w:rsidR="00867CA8" w:rsidRDefault="00867CA8" w:rsidP="00BB6CDD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консультативной помощи участникам профессионального сообщества;</w:t>
      </w:r>
    </w:p>
    <w:p w:rsidR="00867CA8" w:rsidRDefault="00867CA8" w:rsidP="00BB6CDD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Экспертная и аналитическая деятельность:</w:t>
      </w:r>
    </w:p>
    <w:p w:rsidR="00867CA8" w:rsidRDefault="00BB6CDD" w:rsidP="00BB6CDD">
      <w:pPr>
        <w:tabs>
          <w:tab w:val="left" w:pos="3525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t xml:space="preserve">      - </w:t>
      </w:r>
      <w:r w:rsidR="00867CA8">
        <w:rPr>
          <w:rFonts w:ascii="Times New Roman" w:eastAsia="Times New Roman" w:hAnsi="Times New Roman" w:cs="Times New Roman"/>
          <w:sz w:val="24"/>
          <w:szCs w:val="24"/>
        </w:rPr>
        <w:t>участие в процессе подготовки к аттестации членов профессионального сообщества;</w:t>
      </w:r>
    </w:p>
    <w:p w:rsidR="00867CA8" w:rsidRDefault="00867CA8" w:rsidP="00BB6CDD">
      <w:pPr>
        <w:numPr>
          <w:ilvl w:val="0"/>
          <w:numId w:val="5"/>
        </w:numPr>
        <w:tabs>
          <w:tab w:val="left" w:pos="1008"/>
        </w:tabs>
        <w:spacing w:after="0" w:line="240" w:lineRule="auto"/>
        <w:ind w:left="300" w:right="30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работе экспертных групп, осуществляющих оценку профессиональной деятельности членов профессионального сообщества;</w:t>
      </w:r>
    </w:p>
    <w:p w:rsidR="00867CA8" w:rsidRDefault="00867CA8" w:rsidP="00BB6CDD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экспертизе и рецензировании методических разработок, представленных членами профессионального сообщества;</w:t>
      </w:r>
    </w:p>
    <w:p w:rsidR="00867CA8" w:rsidRDefault="00867CA8" w:rsidP="00BB6CDD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деятельности районного профессионального сообщества и составление плана работы;</w:t>
      </w:r>
    </w:p>
    <w:p w:rsidR="00867CA8" w:rsidRDefault="00867CA8" w:rsidP="00BB6CDD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экспертизе различных конкурсов;</w:t>
      </w:r>
    </w:p>
    <w:p w:rsidR="00867CA8" w:rsidRDefault="00867CA8" w:rsidP="00BB6CDD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дефицитов педагогов;</w:t>
      </w:r>
    </w:p>
    <w:p w:rsidR="00867CA8" w:rsidRDefault="00867CA8" w:rsidP="00BB6CDD">
      <w:pPr>
        <w:spacing w:after="0" w:line="240" w:lineRule="auto"/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Информационная деятельность:</w:t>
      </w:r>
    </w:p>
    <w:p w:rsidR="00867CA8" w:rsidRDefault="00867CA8" w:rsidP="00BB6CD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нормативных документов в сфере </w:t>
      </w:r>
      <w:r w:rsidR="0061453C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867CA8" w:rsidRDefault="00867CA8" w:rsidP="00BB6CD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70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новейших достижений отечественной и зарубежной психологической и педагогической науки, современных технологий;</w:t>
      </w:r>
    </w:p>
    <w:p w:rsidR="00867CA8" w:rsidRPr="0061453C" w:rsidRDefault="00867CA8" w:rsidP="00BB6CDD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707"/>
        <w:rPr>
          <w:rFonts w:ascii="Symbol" w:eastAsia="Symbol" w:hAnsi="Symbol" w:cs="Symbol"/>
          <w:sz w:val="24"/>
          <w:szCs w:val="24"/>
        </w:rPr>
      </w:pPr>
      <w:r w:rsidRPr="0061453C">
        <w:rPr>
          <w:rFonts w:ascii="Times New Roman" w:eastAsia="Times New Roman" w:hAnsi="Times New Roman" w:cs="Times New Roman"/>
          <w:sz w:val="24"/>
          <w:szCs w:val="24"/>
        </w:rPr>
        <w:t>ознакомление с новинками литературы по педагогике, методическими и авторскими разработками и программами</w:t>
      </w:r>
      <w:r w:rsidR="0061453C" w:rsidRPr="00614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19" w:rsidRPr="00D01A3D" w:rsidRDefault="008F4E19" w:rsidP="00D0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6F9" w:rsidRPr="00D01A3D" w:rsidRDefault="00C306F9" w:rsidP="00D0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8"/>
        <w:gridCol w:w="2200"/>
        <w:gridCol w:w="3841"/>
        <w:gridCol w:w="2972"/>
        <w:gridCol w:w="3112"/>
        <w:gridCol w:w="2126"/>
      </w:tblGrid>
      <w:tr w:rsidR="00C306F9" w:rsidRPr="00D01A3D" w:rsidTr="0061453C">
        <w:tc>
          <w:tcPr>
            <w:tcW w:w="458" w:type="dxa"/>
          </w:tcPr>
          <w:p w:rsidR="00C306F9" w:rsidRPr="00D01A3D" w:rsidRDefault="00C306F9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C306F9" w:rsidRPr="00D01A3D" w:rsidRDefault="00C306F9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841" w:type="dxa"/>
          </w:tcPr>
          <w:p w:rsidR="00C306F9" w:rsidRPr="00D01A3D" w:rsidRDefault="00C306F9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2" w:type="dxa"/>
          </w:tcPr>
          <w:p w:rsidR="00C306F9" w:rsidRPr="00D01A3D" w:rsidRDefault="00C306F9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2" w:type="dxa"/>
          </w:tcPr>
          <w:p w:rsidR="00C306F9" w:rsidRPr="00D01A3D" w:rsidRDefault="00C306F9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C306F9" w:rsidRPr="00D01A3D" w:rsidRDefault="00C306F9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5691" w:rsidRPr="00D01A3D" w:rsidTr="0061453C">
        <w:tc>
          <w:tcPr>
            <w:tcW w:w="458" w:type="dxa"/>
            <w:vMerge w:val="restart"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</w:tcPr>
          <w:p w:rsidR="0061453C" w:rsidRPr="00BE3968" w:rsidRDefault="0061453C" w:rsidP="0061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68">
              <w:rPr>
                <w:rFonts w:ascii="Times New Roman" w:hAnsi="Times New Roman" w:cs="Times New Roman"/>
                <w:sz w:val="24"/>
                <w:szCs w:val="24"/>
              </w:rPr>
              <w:t>Развивать  профессиональную  компетентность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через овладение умениями  </w:t>
            </w:r>
            <w:r w:rsidRPr="00BE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68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оценку    </w:t>
            </w:r>
          </w:p>
          <w:p w:rsidR="0061453C" w:rsidRPr="00BE3968" w:rsidRDefault="0061453C" w:rsidP="0061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B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 обучающихся и результатов </w:t>
            </w:r>
            <w:proofErr w:type="gramStart"/>
            <w:r w:rsidRPr="00BE396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E39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  </w:t>
            </w:r>
          </w:p>
          <w:p w:rsidR="0061453C" w:rsidRPr="00D01A3D" w:rsidRDefault="0061453C" w:rsidP="00614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61453C" w:rsidRPr="00170128" w:rsidRDefault="0061453C" w:rsidP="006145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Анализ работы РМО учителей </w:t>
            </w:r>
            <w:r w:rsidR="00743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  <w:r w:rsidRPr="0017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453C" w:rsidRPr="0061453C" w:rsidRDefault="0061453C" w:rsidP="006145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плана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972" w:type="dxa"/>
            <w:vMerge w:val="restart"/>
          </w:tcPr>
          <w:p w:rsidR="0061453C" w:rsidRPr="00D01A3D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453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vMerge w:val="restart"/>
          </w:tcPr>
          <w:p w:rsidR="0061453C" w:rsidRDefault="0061453C" w:rsidP="006145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сервисной</w:t>
            </w:r>
          </w:p>
          <w:p w:rsidR="0061453C" w:rsidRDefault="0061453C" w:rsidP="0061453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платформе «ZOOM»</w:t>
            </w:r>
          </w:p>
        </w:tc>
        <w:tc>
          <w:tcPr>
            <w:tcW w:w="2126" w:type="dxa"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Глущенко Н.С.</w:t>
            </w:r>
          </w:p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91" w:rsidRPr="00D01A3D" w:rsidTr="0061453C">
        <w:tc>
          <w:tcPr>
            <w:tcW w:w="458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61453C" w:rsidRPr="00D01A3D" w:rsidRDefault="0061453C" w:rsidP="0061453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результатов ЕГЭ, ВПР,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и обществознанию: основные тенденции последних </w:t>
            </w:r>
            <w:r w:rsidRPr="00D0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и перспективы»</w:t>
            </w:r>
          </w:p>
        </w:tc>
        <w:tc>
          <w:tcPr>
            <w:tcW w:w="2972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bottom"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53C" w:rsidRPr="00D01A3D" w:rsidRDefault="0061453C" w:rsidP="0061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Мельчугова</w:t>
            </w:r>
            <w:proofErr w:type="spellEnd"/>
            <w:r w:rsidRPr="00D01A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691" w:rsidRPr="00D01A3D" w:rsidTr="0061453C">
        <w:tc>
          <w:tcPr>
            <w:tcW w:w="458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61453C" w:rsidRPr="00D01A3D" w:rsidRDefault="0061453C" w:rsidP="0074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7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Выявление и устранение 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2447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 проблем 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преподавания </w:t>
            </w:r>
            <w:r w:rsidR="007431E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истории и обществознания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2447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посредством </w:t>
            </w:r>
            <w:r w:rsidRPr="002447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функциональной грамотности педагогов.</w:t>
            </w:r>
          </w:p>
        </w:tc>
        <w:tc>
          <w:tcPr>
            <w:tcW w:w="2972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53C" w:rsidRPr="00D01A3D" w:rsidRDefault="0061453C" w:rsidP="0061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Н.С.</w:t>
            </w:r>
          </w:p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E8" w:rsidRPr="00D01A3D" w:rsidTr="0061453C">
        <w:tc>
          <w:tcPr>
            <w:tcW w:w="458" w:type="dxa"/>
          </w:tcPr>
          <w:p w:rsidR="007431E8" w:rsidRPr="00D01A3D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7431E8" w:rsidRPr="007431E8" w:rsidRDefault="007431E8" w:rsidP="00D01A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3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Продолжить</w:t>
            </w:r>
            <w:r w:rsidRPr="007431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методическое сопровождение педагогов</w:t>
            </w:r>
            <w:r w:rsidRPr="007431E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3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внедрению ФГОС ООО и ФГОС СОО.</w:t>
            </w:r>
          </w:p>
        </w:tc>
        <w:tc>
          <w:tcPr>
            <w:tcW w:w="3841" w:type="dxa"/>
          </w:tcPr>
          <w:p w:rsidR="007431E8" w:rsidRDefault="007431E8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рабочих программ,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внеурочной деятельности. Обмен опытом посредством личных сайтов педагогов.</w:t>
            </w:r>
          </w:p>
        </w:tc>
        <w:tc>
          <w:tcPr>
            <w:tcW w:w="2972" w:type="dxa"/>
          </w:tcPr>
          <w:p w:rsidR="007431E8" w:rsidRPr="00D01A3D" w:rsidRDefault="007431E8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</w:tcPr>
          <w:p w:rsidR="007431E8" w:rsidRPr="00D01A3D" w:rsidRDefault="007431E8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педагогов района</w:t>
            </w:r>
          </w:p>
        </w:tc>
        <w:tc>
          <w:tcPr>
            <w:tcW w:w="2126" w:type="dxa"/>
          </w:tcPr>
          <w:p w:rsidR="007431E8" w:rsidRPr="00D01A3D" w:rsidRDefault="007431E8" w:rsidP="007431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  <w:p w:rsidR="007431E8" w:rsidRDefault="007431E8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1" w:rsidRPr="00D01A3D" w:rsidTr="0061453C">
        <w:tc>
          <w:tcPr>
            <w:tcW w:w="458" w:type="dxa"/>
            <w:vMerge w:val="restart"/>
          </w:tcPr>
          <w:p w:rsidR="0061453C" w:rsidRPr="00D01A3D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 w:val="restart"/>
          </w:tcPr>
          <w:p w:rsidR="0061453C" w:rsidRPr="00475691" w:rsidRDefault="007431E8" w:rsidP="0047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</w:t>
            </w:r>
            <w:r w:rsidRPr="00660B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D65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практической </w:t>
            </w:r>
            <w:r w:rsidRPr="000D65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помощи педагогам района в постоянном повышении своих профессиональных навыков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</w:tcPr>
          <w:p w:rsidR="0061453C" w:rsidRPr="00D01A3D" w:rsidRDefault="00BB6CDD" w:rsidP="00BB6CD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03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3703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заданий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на функциональную грамотность</w:t>
            </w:r>
            <w:r w:rsidRPr="00F3703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 Создание банка заданий.</w:t>
            </w:r>
          </w:p>
        </w:tc>
        <w:tc>
          <w:tcPr>
            <w:tcW w:w="2972" w:type="dxa"/>
          </w:tcPr>
          <w:p w:rsidR="0061453C" w:rsidRPr="00D01A3D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53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BB6CDD" w:rsidRDefault="00BB6CDD" w:rsidP="00BB6C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61453C" w:rsidRPr="00D01A3D" w:rsidRDefault="00BB6CDD" w:rsidP="00BB6C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школ, страницы учителей</w:t>
            </w:r>
          </w:p>
        </w:tc>
        <w:tc>
          <w:tcPr>
            <w:tcW w:w="2126" w:type="dxa"/>
          </w:tcPr>
          <w:p w:rsidR="00BB6CDD" w:rsidRPr="00D01A3D" w:rsidRDefault="00BB6CDD" w:rsidP="00BB6C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1" w:rsidRPr="00D01A3D" w:rsidTr="0061453C">
        <w:tc>
          <w:tcPr>
            <w:tcW w:w="458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школьников в предметных олимпиадах</w:t>
            </w:r>
          </w:p>
        </w:tc>
        <w:tc>
          <w:tcPr>
            <w:tcW w:w="2972" w:type="dxa"/>
            <w:vMerge w:val="restart"/>
          </w:tcPr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2" w:type="dxa"/>
            <w:vMerge w:val="restart"/>
          </w:tcPr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1453C" w:rsidRPr="00D01A3D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53C" w:rsidRPr="00D01A3D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1" w:rsidRPr="00D01A3D" w:rsidTr="0061453C">
        <w:tc>
          <w:tcPr>
            <w:tcW w:w="458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школьников в научно</w:t>
            </w:r>
            <w:r w:rsidR="00BB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- практических конференциях</w:t>
            </w:r>
          </w:p>
        </w:tc>
        <w:tc>
          <w:tcPr>
            <w:tcW w:w="2972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1" w:rsidRPr="00D01A3D" w:rsidTr="0061453C">
        <w:tc>
          <w:tcPr>
            <w:tcW w:w="458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1453C" w:rsidRPr="00D01A3D" w:rsidRDefault="0061453C" w:rsidP="00D0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D">
              <w:rPr>
                <w:rFonts w:ascii="Times New Roman" w:hAnsi="Times New Roman" w:cs="Times New Roman"/>
                <w:sz w:val="24"/>
                <w:szCs w:val="24"/>
              </w:rPr>
              <w:t>Сопровождение учащихся в творческих конкурсах</w:t>
            </w:r>
          </w:p>
        </w:tc>
        <w:tc>
          <w:tcPr>
            <w:tcW w:w="2972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453C" w:rsidRPr="00D01A3D" w:rsidRDefault="0061453C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1" w:rsidRPr="00D01A3D" w:rsidTr="0061453C">
        <w:tc>
          <w:tcPr>
            <w:tcW w:w="458" w:type="dxa"/>
          </w:tcPr>
          <w:p w:rsidR="00475691" w:rsidRPr="00D01A3D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475691" w:rsidRPr="00475691" w:rsidRDefault="00475691" w:rsidP="004756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80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ыявлять и обобщать передовой педагогический опыт учителей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780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оказывать помощь по его распространению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применению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780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</w:tcPr>
          <w:p w:rsidR="00475691" w:rsidRDefault="00475691" w:rsidP="0047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участие в </w:t>
            </w:r>
            <w:r w:rsidRPr="0047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Педагогических чтениях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выставке, а также, представление своих практик в </w:t>
            </w:r>
            <w:r w:rsidRPr="0047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атлас образовательных практик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691" w:rsidRPr="00D01A3D" w:rsidRDefault="00475691" w:rsidP="004756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Обмен опытом через сетевые сообщества (сайты школ).</w:t>
            </w:r>
          </w:p>
        </w:tc>
        <w:tc>
          <w:tcPr>
            <w:tcW w:w="2972" w:type="dxa"/>
          </w:tcPr>
          <w:p w:rsidR="00475691" w:rsidRPr="00D01A3D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2" w:type="dxa"/>
          </w:tcPr>
          <w:p w:rsidR="00475691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475691" w:rsidRPr="00D01A3D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школ, страницы учителей</w:t>
            </w:r>
          </w:p>
        </w:tc>
        <w:tc>
          <w:tcPr>
            <w:tcW w:w="2126" w:type="dxa"/>
          </w:tcPr>
          <w:p w:rsidR="00475691" w:rsidRPr="00D01A3D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75691" w:rsidRPr="00D01A3D" w:rsidTr="0061453C">
        <w:tc>
          <w:tcPr>
            <w:tcW w:w="458" w:type="dxa"/>
          </w:tcPr>
          <w:p w:rsidR="00475691" w:rsidRPr="00D01A3D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0" w:type="dxa"/>
          </w:tcPr>
          <w:p w:rsidR="00475691" w:rsidRDefault="00475691" w:rsidP="004756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участие педагогов в районных,  краевых и  всероссийских</w:t>
            </w:r>
            <w:r w:rsidRPr="00867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7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творческих и   интеллектуальных конкурсах</w:t>
            </w:r>
          </w:p>
        </w:tc>
        <w:tc>
          <w:tcPr>
            <w:tcW w:w="3841" w:type="dxa"/>
          </w:tcPr>
          <w:p w:rsidR="00475691" w:rsidRDefault="00475691" w:rsidP="0047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профессиональном конкурсе «Учитель года».</w:t>
            </w:r>
          </w:p>
          <w:p w:rsidR="00475691" w:rsidRPr="00326011" w:rsidRDefault="00475691" w:rsidP="0047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8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Районном фестивале педагогических идей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развития функциональной грамотности.</w:t>
            </w:r>
          </w:p>
        </w:tc>
        <w:tc>
          <w:tcPr>
            <w:tcW w:w="2972" w:type="dxa"/>
          </w:tcPr>
          <w:p w:rsidR="00475691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5691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91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91" w:rsidRDefault="00475691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2" w:type="dxa"/>
          </w:tcPr>
          <w:p w:rsidR="00BB6CDD" w:rsidRDefault="00BB6CDD" w:rsidP="00BB6C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475691" w:rsidRDefault="00BB6CDD" w:rsidP="00BB6C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школ, страницы учителей</w:t>
            </w:r>
          </w:p>
        </w:tc>
        <w:tc>
          <w:tcPr>
            <w:tcW w:w="2126" w:type="dxa"/>
          </w:tcPr>
          <w:p w:rsidR="00475691" w:rsidRDefault="00BB6CDD" w:rsidP="00D01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</w:tbl>
    <w:p w:rsidR="00C306F9" w:rsidRPr="00D01A3D" w:rsidRDefault="00C306F9" w:rsidP="00D0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1B9" w:rsidRPr="00D01A3D" w:rsidRDefault="003A21B9" w:rsidP="00D01A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1B9" w:rsidRPr="00D01A3D" w:rsidSect="00867C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AE" w:rsidRDefault="00CF4AAE" w:rsidP="009C1F5F">
      <w:pPr>
        <w:spacing w:after="0" w:line="240" w:lineRule="auto"/>
      </w:pPr>
      <w:r>
        <w:separator/>
      </w:r>
    </w:p>
  </w:endnote>
  <w:endnote w:type="continuationSeparator" w:id="0">
    <w:p w:rsidR="00CF4AAE" w:rsidRDefault="00CF4AAE" w:rsidP="009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AE" w:rsidRDefault="00CF4AAE" w:rsidP="009C1F5F">
      <w:pPr>
        <w:spacing w:after="0" w:line="240" w:lineRule="auto"/>
      </w:pPr>
      <w:r>
        <w:separator/>
      </w:r>
    </w:p>
  </w:footnote>
  <w:footnote w:type="continuationSeparator" w:id="0">
    <w:p w:rsidR="00CF4AAE" w:rsidRDefault="00CF4AAE" w:rsidP="009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E1FAD1A2"/>
    <w:lvl w:ilvl="0" w:tplc="CCD81DF6">
      <w:start w:val="1"/>
      <w:numFmt w:val="bullet"/>
      <w:lvlText w:val=""/>
      <w:lvlJc w:val="left"/>
    </w:lvl>
    <w:lvl w:ilvl="1" w:tplc="E96ED358">
      <w:numFmt w:val="decimal"/>
      <w:lvlText w:val=""/>
      <w:lvlJc w:val="left"/>
    </w:lvl>
    <w:lvl w:ilvl="2" w:tplc="6FD00B96">
      <w:numFmt w:val="decimal"/>
      <w:lvlText w:val=""/>
      <w:lvlJc w:val="left"/>
    </w:lvl>
    <w:lvl w:ilvl="3" w:tplc="ED2A07FA">
      <w:numFmt w:val="decimal"/>
      <w:lvlText w:val=""/>
      <w:lvlJc w:val="left"/>
    </w:lvl>
    <w:lvl w:ilvl="4" w:tplc="5112A0F4">
      <w:numFmt w:val="decimal"/>
      <w:lvlText w:val=""/>
      <w:lvlJc w:val="left"/>
    </w:lvl>
    <w:lvl w:ilvl="5" w:tplc="55307B0C">
      <w:numFmt w:val="decimal"/>
      <w:lvlText w:val=""/>
      <w:lvlJc w:val="left"/>
    </w:lvl>
    <w:lvl w:ilvl="6" w:tplc="178E0922">
      <w:numFmt w:val="decimal"/>
      <w:lvlText w:val=""/>
      <w:lvlJc w:val="left"/>
    </w:lvl>
    <w:lvl w:ilvl="7" w:tplc="A40A93F8">
      <w:numFmt w:val="decimal"/>
      <w:lvlText w:val=""/>
      <w:lvlJc w:val="left"/>
    </w:lvl>
    <w:lvl w:ilvl="8" w:tplc="32F69628">
      <w:numFmt w:val="decimal"/>
      <w:lvlText w:val=""/>
      <w:lvlJc w:val="left"/>
    </w:lvl>
  </w:abstractNum>
  <w:abstractNum w:abstractNumId="1">
    <w:nsid w:val="00006952"/>
    <w:multiLevelType w:val="hybridMultilevel"/>
    <w:tmpl w:val="4D287952"/>
    <w:lvl w:ilvl="0" w:tplc="B7A264CA">
      <w:start w:val="1"/>
      <w:numFmt w:val="bullet"/>
      <w:lvlText w:val=""/>
      <w:lvlJc w:val="left"/>
    </w:lvl>
    <w:lvl w:ilvl="1" w:tplc="37EE2256">
      <w:numFmt w:val="decimal"/>
      <w:lvlText w:val=""/>
      <w:lvlJc w:val="left"/>
    </w:lvl>
    <w:lvl w:ilvl="2" w:tplc="8B748C86">
      <w:numFmt w:val="decimal"/>
      <w:lvlText w:val=""/>
      <w:lvlJc w:val="left"/>
    </w:lvl>
    <w:lvl w:ilvl="3" w:tplc="9452B77E">
      <w:numFmt w:val="decimal"/>
      <w:lvlText w:val=""/>
      <w:lvlJc w:val="left"/>
    </w:lvl>
    <w:lvl w:ilvl="4" w:tplc="02A6E716">
      <w:numFmt w:val="decimal"/>
      <w:lvlText w:val=""/>
      <w:lvlJc w:val="left"/>
    </w:lvl>
    <w:lvl w:ilvl="5" w:tplc="ECA2B9C8">
      <w:numFmt w:val="decimal"/>
      <w:lvlText w:val=""/>
      <w:lvlJc w:val="left"/>
    </w:lvl>
    <w:lvl w:ilvl="6" w:tplc="B156C2CC">
      <w:numFmt w:val="decimal"/>
      <w:lvlText w:val=""/>
      <w:lvlJc w:val="left"/>
    </w:lvl>
    <w:lvl w:ilvl="7" w:tplc="8738DF80">
      <w:numFmt w:val="decimal"/>
      <w:lvlText w:val=""/>
      <w:lvlJc w:val="left"/>
    </w:lvl>
    <w:lvl w:ilvl="8" w:tplc="F4C4A7DA">
      <w:numFmt w:val="decimal"/>
      <w:lvlText w:val=""/>
      <w:lvlJc w:val="left"/>
    </w:lvl>
  </w:abstractNum>
  <w:abstractNum w:abstractNumId="2">
    <w:nsid w:val="000072AE"/>
    <w:multiLevelType w:val="hybridMultilevel"/>
    <w:tmpl w:val="86304F4C"/>
    <w:lvl w:ilvl="0" w:tplc="9E521EF0">
      <w:start w:val="1"/>
      <w:numFmt w:val="bullet"/>
      <w:lvlText w:val=""/>
      <w:lvlJc w:val="left"/>
    </w:lvl>
    <w:lvl w:ilvl="1" w:tplc="3662B228">
      <w:numFmt w:val="decimal"/>
      <w:lvlText w:val=""/>
      <w:lvlJc w:val="left"/>
    </w:lvl>
    <w:lvl w:ilvl="2" w:tplc="2D06B50C">
      <w:numFmt w:val="decimal"/>
      <w:lvlText w:val=""/>
      <w:lvlJc w:val="left"/>
    </w:lvl>
    <w:lvl w:ilvl="3" w:tplc="09C2D70A">
      <w:numFmt w:val="decimal"/>
      <w:lvlText w:val=""/>
      <w:lvlJc w:val="left"/>
    </w:lvl>
    <w:lvl w:ilvl="4" w:tplc="49E660EE">
      <w:numFmt w:val="decimal"/>
      <w:lvlText w:val=""/>
      <w:lvlJc w:val="left"/>
    </w:lvl>
    <w:lvl w:ilvl="5" w:tplc="0C2A1DF2">
      <w:numFmt w:val="decimal"/>
      <w:lvlText w:val=""/>
      <w:lvlJc w:val="left"/>
    </w:lvl>
    <w:lvl w:ilvl="6" w:tplc="1C322C74">
      <w:numFmt w:val="decimal"/>
      <w:lvlText w:val=""/>
      <w:lvlJc w:val="left"/>
    </w:lvl>
    <w:lvl w:ilvl="7" w:tplc="B23C5368">
      <w:numFmt w:val="decimal"/>
      <w:lvlText w:val=""/>
      <w:lvlJc w:val="left"/>
    </w:lvl>
    <w:lvl w:ilvl="8" w:tplc="3F7A8380">
      <w:numFmt w:val="decimal"/>
      <w:lvlText w:val=""/>
      <w:lvlJc w:val="left"/>
    </w:lvl>
  </w:abstractNum>
  <w:abstractNum w:abstractNumId="3">
    <w:nsid w:val="1B3A2441"/>
    <w:multiLevelType w:val="hybridMultilevel"/>
    <w:tmpl w:val="B820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61679"/>
    <w:multiLevelType w:val="hybridMultilevel"/>
    <w:tmpl w:val="BA7229EA"/>
    <w:lvl w:ilvl="0" w:tplc="39F0F8C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0F7389"/>
    <w:multiLevelType w:val="hybridMultilevel"/>
    <w:tmpl w:val="BA7229EA"/>
    <w:lvl w:ilvl="0" w:tplc="39F0F8C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91244E4"/>
    <w:multiLevelType w:val="hybridMultilevel"/>
    <w:tmpl w:val="BA7229EA"/>
    <w:lvl w:ilvl="0" w:tplc="39F0F8C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1367F45"/>
    <w:multiLevelType w:val="hybridMultilevel"/>
    <w:tmpl w:val="8760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B1"/>
    <w:rsid w:val="0016424D"/>
    <w:rsid w:val="003A21B9"/>
    <w:rsid w:val="00475691"/>
    <w:rsid w:val="004874F0"/>
    <w:rsid w:val="00501822"/>
    <w:rsid w:val="00503042"/>
    <w:rsid w:val="00561502"/>
    <w:rsid w:val="005E7709"/>
    <w:rsid w:val="0061453C"/>
    <w:rsid w:val="006224B1"/>
    <w:rsid w:val="007431E8"/>
    <w:rsid w:val="007946D9"/>
    <w:rsid w:val="007A6895"/>
    <w:rsid w:val="007B038E"/>
    <w:rsid w:val="007B7013"/>
    <w:rsid w:val="00867CA8"/>
    <w:rsid w:val="008933C9"/>
    <w:rsid w:val="008F4E19"/>
    <w:rsid w:val="008F655E"/>
    <w:rsid w:val="009C1F5F"/>
    <w:rsid w:val="00A07C25"/>
    <w:rsid w:val="00AB2BF1"/>
    <w:rsid w:val="00B528B8"/>
    <w:rsid w:val="00BB6CDD"/>
    <w:rsid w:val="00C306F9"/>
    <w:rsid w:val="00CF4AAE"/>
    <w:rsid w:val="00D01A3D"/>
    <w:rsid w:val="00D415CD"/>
    <w:rsid w:val="00FC65DB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9"/>
    <w:pPr>
      <w:ind w:left="720"/>
      <w:contextualSpacing/>
    </w:pPr>
  </w:style>
  <w:style w:type="table" w:styleId="a4">
    <w:name w:val="Table Grid"/>
    <w:basedOn w:val="a1"/>
    <w:uiPriority w:val="59"/>
    <w:rsid w:val="00C3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1F5F"/>
    <w:pPr>
      <w:spacing w:after="0" w:line="240" w:lineRule="auto"/>
    </w:pPr>
  </w:style>
  <w:style w:type="paragraph" w:styleId="a6">
    <w:name w:val="footnote text"/>
    <w:link w:val="a7"/>
    <w:rsid w:val="009C1F5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C1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C1F5F"/>
    <w:rPr>
      <w:vertAlign w:val="superscript"/>
    </w:rPr>
  </w:style>
  <w:style w:type="paragraph" w:customStyle="1" w:styleId="Default">
    <w:name w:val="Default"/>
    <w:rsid w:val="0086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9"/>
    <w:pPr>
      <w:ind w:left="720"/>
      <w:contextualSpacing/>
    </w:pPr>
  </w:style>
  <w:style w:type="table" w:styleId="a4">
    <w:name w:val="Table Grid"/>
    <w:basedOn w:val="a1"/>
    <w:uiPriority w:val="59"/>
    <w:rsid w:val="00C3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1F5F"/>
    <w:pPr>
      <w:spacing w:after="0" w:line="240" w:lineRule="auto"/>
    </w:pPr>
  </w:style>
  <w:style w:type="paragraph" w:styleId="a6">
    <w:name w:val="footnote text"/>
    <w:link w:val="a7"/>
    <w:rsid w:val="009C1F5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C1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C1F5F"/>
    <w:rPr>
      <w:vertAlign w:val="superscript"/>
    </w:rPr>
  </w:style>
  <w:style w:type="paragraph" w:customStyle="1" w:styleId="Default">
    <w:name w:val="Default"/>
    <w:rsid w:val="0086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Маргарита</cp:lastModifiedBy>
  <cp:revision>3</cp:revision>
  <dcterms:created xsi:type="dcterms:W3CDTF">2019-11-25T01:42:00Z</dcterms:created>
  <dcterms:modified xsi:type="dcterms:W3CDTF">2020-10-06T09:03:00Z</dcterms:modified>
</cp:coreProperties>
</file>