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07" w:rsidRDefault="00EA4807" w:rsidP="00EA48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058" w:rsidRDefault="00B50058" w:rsidP="00B50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 э</w:t>
      </w:r>
      <w:r w:rsidR="00EA4807" w:rsidRPr="00EA4807">
        <w:rPr>
          <w:rFonts w:ascii="Times New Roman" w:hAnsi="Times New Roman" w:cs="Times New Roman"/>
          <w:b/>
          <w:sz w:val="32"/>
        </w:rPr>
        <w:t>ффективны</w:t>
      </w:r>
      <w:r>
        <w:rPr>
          <w:rFonts w:ascii="Times New Roman" w:hAnsi="Times New Roman" w:cs="Times New Roman"/>
          <w:b/>
          <w:sz w:val="32"/>
        </w:rPr>
        <w:t>х</w:t>
      </w:r>
      <w:r w:rsidR="00EA4807" w:rsidRPr="00EA4807">
        <w:rPr>
          <w:rFonts w:ascii="Times New Roman" w:hAnsi="Times New Roman" w:cs="Times New Roman"/>
          <w:b/>
          <w:sz w:val="32"/>
        </w:rPr>
        <w:t xml:space="preserve"> механизм</w:t>
      </w:r>
      <w:r>
        <w:rPr>
          <w:rFonts w:ascii="Times New Roman" w:hAnsi="Times New Roman" w:cs="Times New Roman"/>
          <w:b/>
          <w:sz w:val="32"/>
        </w:rPr>
        <w:t>ах</w:t>
      </w:r>
      <w:r w:rsidR="00EA4807" w:rsidRPr="00EA4807">
        <w:rPr>
          <w:rFonts w:ascii="Times New Roman" w:hAnsi="Times New Roman" w:cs="Times New Roman"/>
          <w:b/>
          <w:sz w:val="32"/>
        </w:rPr>
        <w:t xml:space="preserve"> развития 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EA4807" w:rsidRPr="00B50058" w:rsidRDefault="00EA4807" w:rsidP="00B500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EA4807">
        <w:rPr>
          <w:rFonts w:ascii="Times New Roman" w:hAnsi="Times New Roman" w:cs="Times New Roman"/>
          <w:b/>
          <w:sz w:val="32"/>
        </w:rPr>
        <w:t>системы образования  Ермаковского района.</w:t>
      </w:r>
      <w:r w:rsidRPr="00EA4807">
        <w:rPr>
          <w:rFonts w:ascii="Times New Roman" w:hAnsi="Times New Roman" w:cs="Times New Roman"/>
          <w:bCs/>
          <w:color w:val="000000"/>
        </w:rPr>
        <w:t xml:space="preserve"> </w:t>
      </w:r>
    </w:p>
    <w:p w:rsidR="00EA4807" w:rsidRDefault="00EA4807" w:rsidP="00EA4807">
      <w:pPr>
        <w:spacing w:after="0" w:line="240" w:lineRule="auto"/>
        <w:ind w:left="4536"/>
        <w:contextualSpacing/>
        <w:rPr>
          <w:rFonts w:ascii="Times New Roman" w:hAnsi="Times New Roman" w:cs="Times New Roman"/>
          <w:bCs/>
          <w:color w:val="000000"/>
          <w:sz w:val="28"/>
        </w:rPr>
      </w:pPr>
    </w:p>
    <w:p w:rsidR="00EA4807" w:rsidRPr="00EA4807" w:rsidRDefault="00EA4807" w:rsidP="00EA4807">
      <w:pPr>
        <w:spacing w:after="0" w:line="240" w:lineRule="auto"/>
        <w:ind w:left="4536"/>
        <w:contextualSpacing/>
        <w:rPr>
          <w:rFonts w:ascii="Times New Roman" w:hAnsi="Times New Roman" w:cs="Times New Roman"/>
          <w:bCs/>
          <w:color w:val="000000"/>
          <w:sz w:val="28"/>
        </w:rPr>
      </w:pPr>
      <w:r w:rsidRPr="00EA4807">
        <w:rPr>
          <w:rFonts w:ascii="Times New Roman" w:hAnsi="Times New Roman" w:cs="Times New Roman"/>
          <w:bCs/>
          <w:color w:val="000000"/>
          <w:sz w:val="28"/>
        </w:rPr>
        <w:t>Ирина Викторовна Исакова,</w:t>
      </w:r>
    </w:p>
    <w:p w:rsidR="00F25DF0" w:rsidRDefault="00EA4807" w:rsidP="00B96FDB">
      <w:pPr>
        <w:spacing w:after="0" w:line="240" w:lineRule="auto"/>
        <w:ind w:left="4536"/>
        <w:contextualSpacing/>
        <w:rPr>
          <w:rFonts w:ascii="Times New Roman" w:hAnsi="Times New Roman" w:cs="Times New Roman"/>
          <w:b/>
          <w:sz w:val="48"/>
          <w:szCs w:val="28"/>
        </w:rPr>
      </w:pPr>
      <w:r w:rsidRPr="00EA4807">
        <w:rPr>
          <w:rFonts w:ascii="Times New Roman" w:hAnsi="Times New Roman" w:cs="Times New Roman"/>
          <w:bCs/>
          <w:color w:val="000000"/>
          <w:sz w:val="28"/>
        </w:rPr>
        <w:t>руководитель Управления образования  администрации Ермаковского района</w:t>
      </w:r>
    </w:p>
    <w:p w:rsidR="00B96FDB" w:rsidRPr="00EA4807" w:rsidRDefault="00B96FDB" w:rsidP="00B96FDB">
      <w:pPr>
        <w:spacing w:after="0" w:line="240" w:lineRule="auto"/>
        <w:ind w:left="4536"/>
        <w:contextualSpacing/>
        <w:rPr>
          <w:rFonts w:ascii="Times New Roman" w:hAnsi="Times New Roman" w:cs="Times New Roman"/>
          <w:b/>
          <w:sz w:val="48"/>
          <w:szCs w:val="28"/>
        </w:rPr>
      </w:pPr>
    </w:p>
    <w:p w:rsidR="00FB4725" w:rsidRPr="00EA4807" w:rsidRDefault="00FB4725" w:rsidP="00EC7AB5">
      <w:pPr>
        <w:spacing w:after="0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EA480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Принципиальной задачей государственной политики в области образования является повышение управляемости системы общего образования. Одним из путей ее решения выступает полноценное включение муниципальных органов власти в вопросы управления качеством образования.</w:t>
      </w:r>
      <w:r w:rsidRPr="00EA4807">
        <w:rPr>
          <w:rFonts w:ascii="Times New Roman" w:hAnsi="Times New Roman" w:cs="Times New Roman"/>
          <w:color w:val="353535"/>
          <w:sz w:val="28"/>
          <w:szCs w:val="28"/>
        </w:rPr>
        <w:br/>
      </w:r>
      <w:r w:rsidRPr="00EA480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Перед органами местного самоуправления в сфере образования стоит задача</w:t>
      </w:r>
      <w:r w:rsidRPr="00EA4807">
        <w:rPr>
          <w:rFonts w:ascii="Times New Roman" w:hAnsi="Times New Roman" w:cs="Times New Roman"/>
          <w:color w:val="353535"/>
          <w:sz w:val="28"/>
          <w:szCs w:val="28"/>
        </w:rPr>
        <w:br/>
      </w:r>
      <w:r w:rsidRPr="00EA480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активного участия в создании условий для развития качественного образования.</w:t>
      </w:r>
    </w:p>
    <w:p w:rsidR="00FB4725" w:rsidRPr="00EA4807" w:rsidRDefault="00FB4725" w:rsidP="00EC7AB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>Сегодня мы с Вами собрались для серьезной работы по обсуждению важных вопросов для всего нашего сообщества.</w:t>
      </w:r>
      <w:r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прежде всего, эффективность  </w:t>
      </w:r>
      <w:r w:rsidRPr="00EA4807">
        <w:rPr>
          <w:rFonts w:ascii="Times New Roman" w:hAnsi="Times New Roman" w:cs="Times New Roman"/>
          <w:color w:val="000000"/>
          <w:sz w:val="28"/>
          <w:szCs w:val="28"/>
        </w:rPr>
        <w:t>механизмов муниципальной системы управления качеством образования на основе показателей мониторинга.</w:t>
      </w:r>
      <w:r w:rsidRPr="00EA4807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</w:p>
    <w:p w:rsidR="00FB4725" w:rsidRPr="00EA4807" w:rsidRDefault="00FB4725" w:rsidP="00EC7A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Примечательно, что Ермаковский район в 2021 году по результатам оценки  муниципальных механизмов в рейтинге  занял достаточно хорошие позиции. Очень надеемся, что все образовательные организации смогут не ослабить эти позиции, а только их улучшить.</w:t>
      </w:r>
    </w:p>
    <w:p w:rsidR="00781B9E" w:rsidRPr="00EA4807" w:rsidRDefault="001B47F6" w:rsidP="00781B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07">
        <w:rPr>
          <w:rFonts w:ascii="Times New Roman" w:hAnsi="Times New Roman" w:cs="Times New Roman"/>
          <w:b/>
          <w:sz w:val="28"/>
          <w:szCs w:val="28"/>
        </w:rPr>
        <w:t xml:space="preserve">На слайде представлены </w:t>
      </w:r>
      <w:r w:rsidR="0030500C" w:rsidRPr="00EA4807">
        <w:rPr>
          <w:rFonts w:ascii="Times New Roman" w:hAnsi="Times New Roman" w:cs="Times New Roman"/>
          <w:b/>
          <w:sz w:val="28"/>
          <w:szCs w:val="28"/>
        </w:rPr>
        <w:t>механизмы управления качеством по 2 направлениям:</w:t>
      </w:r>
      <w:r w:rsidR="00781B9E" w:rsidRPr="00EA4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B9E" w:rsidRPr="00EA4807" w:rsidRDefault="00781B9E" w:rsidP="00781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Start"/>
      <w:r w:rsidRPr="00EA4807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EA4807">
        <w:rPr>
          <w:rFonts w:ascii="Times New Roman" w:hAnsi="Times New Roman" w:cs="Times New Roman"/>
          <w:b/>
          <w:bCs/>
          <w:sz w:val="28"/>
          <w:szCs w:val="28"/>
        </w:rPr>
        <w:t xml:space="preserve"> Механизмы </w:t>
      </w:r>
      <w:r w:rsidRPr="00EA4807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управления</w:t>
      </w:r>
      <w:r w:rsidRPr="00EA4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bCs/>
          <w:sz w:val="28"/>
          <w:szCs w:val="28"/>
          <w:u w:val="single"/>
        </w:rPr>
        <w:t>качеством образовательных результатов</w:t>
      </w:r>
    </w:p>
    <w:p w:rsidR="00781B9E" w:rsidRPr="00EA4807" w:rsidRDefault="00781B9E" w:rsidP="007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.1 Система оценки качества подготовки обучающихся</w:t>
      </w:r>
    </w:p>
    <w:p w:rsidR="00781B9E" w:rsidRPr="00EA4807" w:rsidRDefault="00781B9E" w:rsidP="007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.2 Система работы со школами с низкими результатами обучения и/или школами, функционирующими в неблагоприятных социальных условиях</w:t>
      </w:r>
    </w:p>
    <w:p w:rsidR="00781B9E" w:rsidRPr="00EA4807" w:rsidRDefault="00781B9E" w:rsidP="007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.3 Система выявления, поддержки и развития способностей и талантов у детей и молодежи</w:t>
      </w:r>
    </w:p>
    <w:p w:rsidR="00781B9E" w:rsidRPr="00EA4807" w:rsidRDefault="00781B9E" w:rsidP="0078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.4 Система работы по самоопределению и профессиональной ориентации обучающихся</w:t>
      </w:r>
    </w:p>
    <w:p w:rsidR="0030500C" w:rsidRPr="00EA4807" w:rsidRDefault="0030500C" w:rsidP="001B4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7F6" w:rsidRPr="00EA4807" w:rsidRDefault="0030500C" w:rsidP="00305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B4725" w:rsidRPr="00EA4807">
        <w:rPr>
          <w:rFonts w:ascii="Times New Roman" w:hAnsi="Times New Roman" w:cs="Times New Roman"/>
          <w:b/>
          <w:sz w:val="28"/>
          <w:szCs w:val="28"/>
        </w:rPr>
        <w:t xml:space="preserve">«Механизмы </w:t>
      </w:r>
      <w:r w:rsidR="00FB4725" w:rsidRPr="00EA4807">
        <w:rPr>
          <w:rFonts w:ascii="Times New Roman" w:hAnsi="Times New Roman" w:cs="Times New Roman"/>
          <w:b/>
          <w:sz w:val="28"/>
          <w:szCs w:val="28"/>
          <w:u w:val="single"/>
        </w:rPr>
        <w:t>управления качеством образовательной деятельности</w:t>
      </w:r>
      <w:r w:rsidR="00FB4725" w:rsidRPr="00EA4807">
        <w:rPr>
          <w:rFonts w:ascii="Times New Roman" w:hAnsi="Times New Roman" w:cs="Times New Roman"/>
          <w:b/>
          <w:sz w:val="28"/>
          <w:szCs w:val="28"/>
        </w:rPr>
        <w:t>»:</w:t>
      </w:r>
    </w:p>
    <w:p w:rsidR="001B47F6" w:rsidRPr="00EA4807" w:rsidRDefault="00FB4725" w:rsidP="001B4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="001B47F6"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1B47F6" w:rsidRPr="00EA480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="001B47F6" w:rsidRPr="00EA4807">
        <w:rPr>
          <w:rFonts w:ascii="Times New Roman" w:hAnsi="Times New Roman" w:cs="Times New Roman"/>
          <w:bCs/>
          <w:sz w:val="28"/>
          <w:szCs w:val="28"/>
        </w:rPr>
        <w:t>.1 Система мониторинга эффективности руководителей образовательных организаций</w:t>
      </w:r>
    </w:p>
    <w:p w:rsidR="001B47F6" w:rsidRPr="00EA4807" w:rsidRDefault="001B47F6" w:rsidP="001B4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.2 Система обеспечения профессионального развития педагогических работников</w:t>
      </w:r>
    </w:p>
    <w:p w:rsidR="001B47F6" w:rsidRPr="00EA4807" w:rsidRDefault="001B47F6" w:rsidP="001B4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.3 Система организации воспитания обучающихся</w:t>
      </w:r>
    </w:p>
    <w:p w:rsidR="00FB4725" w:rsidRPr="00EA4807" w:rsidRDefault="001B47F6" w:rsidP="00EC7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proofErr w:type="gramStart"/>
      <w:r w:rsidRPr="00EA480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EA4807">
        <w:rPr>
          <w:rFonts w:ascii="Times New Roman" w:hAnsi="Times New Roman" w:cs="Times New Roman"/>
          <w:bCs/>
          <w:sz w:val="28"/>
          <w:szCs w:val="28"/>
        </w:rPr>
        <w:t>.4 Система мониторинга качества дошкольного образования</w:t>
      </w:r>
    </w:p>
    <w:p w:rsidR="00FB4725" w:rsidRPr="00EA4807" w:rsidRDefault="00FB4725" w:rsidP="00EC7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b/>
          <w:sz w:val="28"/>
          <w:szCs w:val="28"/>
        </w:rPr>
        <w:t xml:space="preserve">На сколько  эффективно сработала муниципальная команда по данным направлениям говорит </w:t>
      </w:r>
      <w:r w:rsidR="00354E48" w:rsidRPr="00EA4807">
        <w:rPr>
          <w:rFonts w:ascii="Times New Roman" w:hAnsi="Times New Roman" w:cs="Times New Roman"/>
          <w:b/>
          <w:sz w:val="28"/>
          <w:szCs w:val="28"/>
        </w:rPr>
        <w:t xml:space="preserve">проведенный мотивирующий </w:t>
      </w:r>
      <w:r w:rsidRPr="00EA4807">
        <w:rPr>
          <w:rFonts w:ascii="Times New Roman" w:hAnsi="Times New Roman" w:cs="Times New Roman"/>
          <w:b/>
          <w:sz w:val="28"/>
          <w:szCs w:val="28"/>
        </w:rPr>
        <w:t>мониторинг,</w:t>
      </w:r>
      <w:r w:rsidR="00354E48" w:rsidRPr="00EA4807">
        <w:rPr>
          <w:rFonts w:ascii="Times New Roman" w:hAnsi="Times New Roman" w:cs="Times New Roman"/>
          <w:b/>
          <w:sz w:val="28"/>
          <w:szCs w:val="28"/>
        </w:rPr>
        <w:t xml:space="preserve"> и вы видите на </w:t>
      </w:r>
      <w:proofErr w:type="gramStart"/>
      <w:r w:rsidR="00354E48" w:rsidRPr="00EA4807">
        <w:rPr>
          <w:rFonts w:ascii="Times New Roman" w:hAnsi="Times New Roman" w:cs="Times New Roman"/>
          <w:b/>
          <w:sz w:val="28"/>
          <w:szCs w:val="28"/>
        </w:rPr>
        <w:t>слайде</w:t>
      </w:r>
      <w:proofErr w:type="gramEnd"/>
      <w:r w:rsidR="00354E48" w:rsidRPr="00EA4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D73" w:rsidRDefault="00913D73" w:rsidP="00913D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96CB4" w:rsidRPr="00913D73" w:rsidRDefault="00354E48" w:rsidP="00913D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A4807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 wp14:anchorId="7680A1E7" wp14:editId="3FD010A1">
            <wp:extent cx="4536374" cy="340228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1530" cy="34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B4" w:rsidRPr="00EA4807" w:rsidRDefault="00496CB4" w:rsidP="00EA4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4807">
        <w:rPr>
          <w:rFonts w:ascii="Times New Roman" w:hAnsi="Times New Roman" w:cs="Times New Roman"/>
          <w:b/>
          <w:sz w:val="28"/>
          <w:szCs w:val="28"/>
        </w:rPr>
        <w:t xml:space="preserve">Считаю  эффективным механизм развития </w:t>
      </w:r>
      <w:r w:rsidR="00C31520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  <w:r w:rsidRPr="00EA4807">
        <w:rPr>
          <w:rFonts w:ascii="Times New Roman" w:hAnsi="Times New Roman" w:cs="Times New Roman"/>
          <w:b/>
          <w:sz w:val="28"/>
          <w:szCs w:val="28"/>
        </w:rPr>
        <w:t>района являются</w:t>
      </w:r>
      <w:proofErr w:type="gramEnd"/>
      <w:r w:rsidRPr="00EA4807">
        <w:rPr>
          <w:rFonts w:ascii="Times New Roman" w:hAnsi="Times New Roman" w:cs="Times New Roman"/>
          <w:b/>
          <w:sz w:val="28"/>
          <w:szCs w:val="28"/>
        </w:rPr>
        <w:t xml:space="preserve"> достижения всех показателей региональных проектов.</w:t>
      </w:r>
    </w:p>
    <w:p w:rsidR="00496CB4" w:rsidRPr="00EA4807" w:rsidRDefault="00496CB4" w:rsidP="00EA4807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/>
          <w:sz w:val="28"/>
          <w:szCs w:val="28"/>
        </w:rPr>
        <w:t xml:space="preserve"> («Современная школа</w:t>
      </w:r>
      <w:r w:rsidRPr="00EA4807">
        <w:rPr>
          <w:rFonts w:ascii="Times New Roman" w:hAnsi="Times New Roman" w:cs="Times New Roman"/>
          <w:sz w:val="28"/>
          <w:szCs w:val="28"/>
        </w:rPr>
        <w:t xml:space="preserve">», </w:t>
      </w:r>
      <w:r w:rsidRPr="00EA4807">
        <w:rPr>
          <w:rFonts w:ascii="Times New Roman" w:hAnsi="Times New Roman" w:cs="Times New Roman"/>
          <w:b/>
          <w:sz w:val="28"/>
          <w:szCs w:val="28"/>
        </w:rPr>
        <w:t>Ц</w:t>
      </w:r>
      <w:r w:rsidR="00456AE4" w:rsidRPr="00EA4807">
        <w:rPr>
          <w:rFonts w:ascii="Times New Roman" w:hAnsi="Times New Roman" w:cs="Times New Roman"/>
          <w:b/>
          <w:sz w:val="28"/>
          <w:szCs w:val="28"/>
        </w:rPr>
        <w:t>ифровая образ среда</w:t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, «Успех каждого ребенка» и </w:t>
      </w:r>
      <w:r w:rsidR="00456AE4" w:rsidRPr="00EA4807">
        <w:rPr>
          <w:rFonts w:ascii="Times New Roman" w:hAnsi="Times New Roman" w:cs="Times New Roman"/>
          <w:b/>
          <w:sz w:val="28"/>
          <w:szCs w:val="28"/>
        </w:rPr>
        <w:t>«</w:t>
      </w:r>
      <w:r w:rsidRPr="00EA4807">
        <w:rPr>
          <w:rFonts w:ascii="Times New Roman" w:hAnsi="Times New Roman" w:cs="Times New Roman"/>
          <w:b/>
          <w:sz w:val="28"/>
          <w:szCs w:val="28"/>
        </w:rPr>
        <w:t>Патр</w:t>
      </w:r>
      <w:r w:rsidR="00456AE4" w:rsidRPr="00EA4807">
        <w:rPr>
          <w:rFonts w:ascii="Times New Roman" w:hAnsi="Times New Roman" w:cs="Times New Roman"/>
          <w:b/>
          <w:sz w:val="28"/>
          <w:szCs w:val="28"/>
        </w:rPr>
        <w:t>иотическое</w:t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 воспитание</w:t>
      </w:r>
      <w:r w:rsidR="00456AE4" w:rsidRPr="00EA4807">
        <w:rPr>
          <w:rFonts w:ascii="Times New Roman" w:hAnsi="Times New Roman" w:cs="Times New Roman"/>
          <w:b/>
          <w:sz w:val="28"/>
          <w:szCs w:val="28"/>
        </w:rPr>
        <w:t>»</w:t>
      </w:r>
      <w:r w:rsidRPr="00EA4807">
        <w:rPr>
          <w:rFonts w:ascii="Times New Roman" w:hAnsi="Times New Roman" w:cs="Times New Roman"/>
          <w:b/>
          <w:sz w:val="28"/>
          <w:szCs w:val="28"/>
        </w:rPr>
        <w:t>)</w:t>
      </w:r>
      <w:r w:rsidR="00913D73">
        <w:rPr>
          <w:rFonts w:ascii="Times New Roman" w:hAnsi="Times New Roman" w:cs="Times New Roman"/>
          <w:b/>
          <w:sz w:val="28"/>
          <w:szCs w:val="28"/>
        </w:rPr>
        <w:t xml:space="preserve"> – Слайд 3</w:t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B4" w:rsidRPr="00EA4807" w:rsidRDefault="00496CB4" w:rsidP="00EA4807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Самый широкомасштабный в образовании проект </w:t>
      </w:r>
      <w:r w:rsidRPr="00EA4807">
        <w:rPr>
          <w:rFonts w:ascii="Times New Roman" w:hAnsi="Times New Roman" w:cs="Times New Roman"/>
          <w:b/>
          <w:sz w:val="28"/>
          <w:szCs w:val="28"/>
        </w:rPr>
        <w:t>«Современная школа</w:t>
      </w:r>
      <w:r w:rsidRPr="00EA4807">
        <w:rPr>
          <w:rFonts w:ascii="Times New Roman" w:hAnsi="Times New Roman" w:cs="Times New Roman"/>
          <w:sz w:val="28"/>
          <w:szCs w:val="28"/>
        </w:rPr>
        <w:t>» направлен на обеспечение качества достижения новых образовательных результатов в школе, которые можно получить только через использование новых эффективных инструментов и механизмов управления.</w:t>
      </w:r>
    </w:p>
    <w:p w:rsidR="00496CB4" w:rsidRPr="00EA4807" w:rsidRDefault="00496CB4" w:rsidP="00EA4807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Отмечу, что на краевом </w:t>
      </w:r>
      <w:proofErr w:type="gramStart"/>
      <w:r w:rsidRPr="00EA480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A4807">
        <w:rPr>
          <w:rFonts w:ascii="Times New Roman" w:hAnsi="Times New Roman" w:cs="Times New Roman"/>
          <w:sz w:val="28"/>
          <w:szCs w:val="28"/>
        </w:rPr>
        <w:t xml:space="preserve"> определён перечень показателей образовательных результатов - это формирование </w:t>
      </w:r>
      <w:r w:rsidRPr="00EA4807">
        <w:rPr>
          <w:rFonts w:ascii="Times New Roman" w:hAnsi="Times New Roman" w:cs="Times New Roman"/>
          <w:b/>
          <w:sz w:val="28"/>
          <w:szCs w:val="28"/>
        </w:rPr>
        <w:t>функциональной грамотности</w:t>
      </w:r>
      <w:r w:rsidRPr="00EA4807">
        <w:rPr>
          <w:rFonts w:ascii="Times New Roman" w:hAnsi="Times New Roman" w:cs="Times New Roman"/>
          <w:sz w:val="28"/>
          <w:szCs w:val="28"/>
        </w:rPr>
        <w:t xml:space="preserve"> и </w:t>
      </w:r>
      <w:r w:rsidRPr="00EA4807">
        <w:rPr>
          <w:rFonts w:ascii="Times New Roman" w:hAnsi="Times New Roman" w:cs="Times New Roman"/>
          <w:b/>
          <w:sz w:val="28"/>
          <w:szCs w:val="28"/>
        </w:rPr>
        <w:t>личностных результатов.</w:t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="00913D73" w:rsidRPr="00913D7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F47C2">
        <w:rPr>
          <w:rFonts w:ascii="Times New Roman" w:hAnsi="Times New Roman" w:cs="Times New Roman"/>
          <w:b/>
          <w:sz w:val="28"/>
          <w:szCs w:val="28"/>
        </w:rPr>
        <w:t>5</w:t>
      </w:r>
    </w:p>
    <w:p w:rsidR="00FB4725" w:rsidRPr="00EA4807" w:rsidRDefault="00496CB4" w:rsidP="00EA4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в </w:t>
      </w:r>
      <w:r w:rsidRPr="00EA4807">
        <w:rPr>
          <w:rFonts w:ascii="Times New Roman" w:hAnsi="Times New Roman" w:cs="Times New Roman"/>
          <w:b/>
          <w:sz w:val="28"/>
          <w:szCs w:val="28"/>
        </w:rPr>
        <w:t>2021</w:t>
      </w:r>
      <w:r w:rsidRPr="00EA48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EA4807">
        <w:rPr>
          <w:rFonts w:ascii="Times New Roman" w:hAnsi="Times New Roman" w:cs="Times New Roman"/>
          <w:b/>
          <w:sz w:val="28"/>
          <w:szCs w:val="28"/>
        </w:rPr>
        <w:t>30%</w:t>
      </w:r>
      <w:r w:rsidRPr="00EA4807">
        <w:rPr>
          <w:rFonts w:ascii="Times New Roman" w:hAnsi="Times New Roman" w:cs="Times New Roman"/>
          <w:sz w:val="28"/>
          <w:szCs w:val="28"/>
        </w:rPr>
        <w:t xml:space="preserve"> школ района была  проведена оценка качества образования по модели </w:t>
      </w:r>
      <w:r w:rsidRPr="00EA4807">
        <w:rPr>
          <w:rFonts w:ascii="Times New Roman" w:hAnsi="Times New Roman" w:cs="Times New Roman"/>
          <w:b/>
          <w:sz w:val="28"/>
          <w:szCs w:val="28"/>
        </w:rPr>
        <w:t>PISA.</w:t>
      </w:r>
      <w:r w:rsidR="00C31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B5" w:rsidRPr="00EA4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В октябре 2022 года </w:t>
      </w:r>
      <w:r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Рособрнадзор намерен провести  </w:t>
      </w:r>
      <w:r w:rsidRPr="00EA48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Общероссийскую оценку знаний</w:t>
      </w:r>
      <w:r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отечественный аналог по модели PISA. Как сообщается, главное отличие будет в том, что эту оценку можно будет проводить «вне графика».</w:t>
      </w:r>
    </w:p>
    <w:p w:rsidR="00496CB4" w:rsidRPr="00EA4807" w:rsidRDefault="00EC7AB5" w:rsidP="00EA4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Кроме того</w:t>
      </w:r>
      <w:r w:rsidR="00AC3DD9" w:rsidRPr="00EA4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96CB4" w:rsidRPr="00B96FDB" w:rsidRDefault="00913D73" w:rsidP="00EA48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96FDB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EF47C2" w:rsidRPr="00B96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</w:p>
    <w:p w:rsidR="00EC7AB5" w:rsidRPr="00EA4807" w:rsidRDefault="004E3343" w:rsidP="00EA4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b/>
          <w:sz w:val="28"/>
          <w:szCs w:val="28"/>
        </w:rPr>
        <w:t>2022 год</w:t>
      </w:r>
      <w:r w:rsidR="001F4DED" w:rsidRPr="00EA4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sz w:val="28"/>
          <w:szCs w:val="28"/>
        </w:rPr>
        <w:t>- определен как год</w:t>
      </w:r>
      <w:r w:rsidR="00C31520">
        <w:rPr>
          <w:rFonts w:ascii="Times New Roman" w:hAnsi="Times New Roman" w:cs="Times New Roman"/>
          <w:sz w:val="28"/>
          <w:szCs w:val="28"/>
        </w:rPr>
        <w:t xml:space="preserve"> </w:t>
      </w:r>
      <w:r w:rsidR="00C31520" w:rsidRPr="00913D73">
        <w:rPr>
          <w:rFonts w:ascii="Times New Roman" w:hAnsi="Times New Roman" w:cs="Times New Roman"/>
          <w:b/>
          <w:sz w:val="28"/>
          <w:szCs w:val="28"/>
        </w:rPr>
        <w:t xml:space="preserve">Десятилетия </w:t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sz w:val="28"/>
          <w:szCs w:val="28"/>
        </w:rPr>
        <w:t>науки и новых технологий</w:t>
      </w:r>
      <w:r w:rsidRPr="00EA48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FDB" w:rsidRDefault="004E3343" w:rsidP="00EF4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а еще </w:t>
      </w:r>
    </w:p>
    <w:p w:rsidR="00EF47C2" w:rsidRPr="00B96FDB" w:rsidRDefault="00EF47C2" w:rsidP="00EF47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FDB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EF47C2" w:rsidRPr="00EF47C2" w:rsidRDefault="004E3343" w:rsidP="00EF4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с </w:t>
      </w:r>
      <w:r w:rsidRPr="00EA4807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EA4807">
        <w:rPr>
          <w:rFonts w:ascii="Times New Roman" w:hAnsi="Times New Roman" w:cs="Times New Roman"/>
          <w:sz w:val="28"/>
          <w:szCs w:val="28"/>
        </w:rPr>
        <w:t xml:space="preserve"> вступают в силу важные законодательные изменения в сфере образования. </w:t>
      </w:r>
    </w:p>
    <w:p w:rsidR="004E3343" w:rsidRPr="00EA4807" w:rsidRDefault="004E3343" w:rsidP="0000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Начиная с 2022 года, каждый руководитель несет административную ответственность за несвоевременность внесения сведений в систему </w:t>
      </w:r>
      <w:r w:rsidRPr="00EA4807">
        <w:rPr>
          <w:rFonts w:ascii="Times New Roman" w:hAnsi="Times New Roman" w:cs="Times New Roman"/>
          <w:b/>
          <w:sz w:val="28"/>
          <w:szCs w:val="28"/>
        </w:rPr>
        <w:t>ФИС ФРДО</w:t>
      </w:r>
      <w:r w:rsidRPr="00EA48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3343" w:rsidRPr="00EF47C2" w:rsidRDefault="004E3343" w:rsidP="00002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Составной частью ООП становится программа воспитания. И это не только в школе, но и в дошкольном образовании. </w:t>
      </w:r>
    </w:p>
    <w:p w:rsidR="00913D73" w:rsidRPr="00B96FDB" w:rsidRDefault="00913D73" w:rsidP="000028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FDB">
        <w:rPr>
          <w:rFonts w:ascii="Times New Roman" w:hAnsi="Times New Roman" w:cs="Times New Roman"/>
          <w:b/>
          <w:sz w:val="28"/>
          <w:szCs w:val="28"/>
          <w:u w:val="single"/>
        </w:rPr>
        <w:t>Слайд-</w:t>
      </w:r>
      <w:r w:rsidR="00EF47C2" w:rsidRPr="00B96FD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4E3343" w:rsidRPr="00EA4807" w:rsidRDefault="004E3343" w:rsidP="0000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В Законе об образовании РФ вводится новое понятие: </w:t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просветительская деятельность – это </w:t>
      </w:r>
      <w:proofErr w:type="gramStart"/>
      <w:r w:rsidRPr="00EA4807">
        <w:rPr>
          <w:rFonts w:ascii="Times New Roman" w:hAnsi="Times New Roman" w:cs="Times New Roman"/>
          <w:b/>
          <w:sz w:val="28"/>
          <w:szCs w:val="28"/>
        </w:rPr>
        <w:t>деятельность, осуществляемая вне рамок образовательных программ и направлена</w:t>
      </w:r>
      <w:proofErr w:type="gramEnd"/>
      <w:r w:rsidRPr="00EA4807">
        <w:rPr>
          <w:rFonts w:ascii="Times New Roman" w:hAnsi="Times New Roman" w:cs="Times New Roman"/>
          <w:b/>
          <w:sz w:val="28"/>
          <w:szCs w:val="28"/>
        </w:rPr>
        <w:t xml:space="preserve"> на распространение ценного опыта работы и повышение интеллектуального и профессионального развития человека.</w:t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43" w:rsidRPr="00EA4807" w:rsidRDefault="004E3343" w:rsidP="0000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Установлены правила размещения ежедневного меню для автоматического ежедневного мониторинга;</w:t>
      </w:r>
    </w:p>
    <w:p w:rsidR="00EF47C2" w:rsidRPr="00EF47C2" w:rsidRDefault="00EF47C2" w:rsidP="000028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7C2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4E3343" w:rsidRPr="00EA4807" w:rsidRDefault="004E3343" w:rsidP="0000284B">
      <w:pPr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sz w:val="28"/>
          <w:szCs w:val="28"/>
        </w:rPr>
        <w:t>С 1 сентября</w:t>
      </w:r>
      <w:r w:rsidRPr="00EA4807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gramStart"/>
      <w:r w:rsidRPr="00EA480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A480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школе предоставляется любому обучающемуся независимо от причин возникновения потребности в обучении;</w:t>
      </w:r>
    </w:p>
    <w:p w:rsidR="004E3343" w:rsidRPr="00EA4807" w:rsidRDefault="004E3343" w:rsidP="0000284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Вводится новая система аттестации педагогических работников. </w:t>
      </w:r>
      <w:r w:rsidR="0065167E" w:rsidRPr="00EA4807">
        <w:rPr>
          <w:rFonts w:ascii="Times New Roman" w:hAnsi="Times New Roman" w:cs="Times New Roman"/>
          <w:sz w:val="28"/>
          <w:szCs w:val="28"/>
        </w:rPr>
        <w:t>И уже 26</w:t>
      </w:r>
      <w:r w:rsidR="0012018A"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="0065167E" w:rsidRPr="00EA4807">
        <w:rPr>
          <w:rFonts w:ascii="Times New Roman" w:hAnsi="Times New Roman" w:cs="Times New Roman"/>
          <w:sz w:val="28"/>
          <w:szCs w:val="28"/>
        </w:rPr>
        <w:t xml:space="preserve">педагогов нашего района прошли апробацию по сдаче «ЕГЭ» для учителей. </w:t>
      </w:r>
    </w:p>
    <w:p w:rsidR="004E3343" w:rsidRDefault="004E3343" w:rsidP="0000284B">
      <w:pPr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EA4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="0065167E" w:rsidRPr="00EA4807">
        <w:rPr>
          <w:rFonts w:ascii="Times New Roman" w:hAnsi="Times New Roman" w:cs="Times New Roman"/>
          <w:sz w:val="28"/>
          <w:szCs w:val="28"/>
        </w:rPr>
        <w:t xml:space="preserve">А еще </w:t>
      </w:r>
      <w:r w:rsidRPr="00EA4807">
        <w:rPr>
          <w:rFonts w:ascii="Times New Roman" w:hAnsi="Times New Roman" w:cs="Times New Roman"/>
          <w:sz w:val="28"/>
          <w:szCs w:val="28"/>
        </w:rPr>
        <w:t xml:space="preserve">с </w:t>
      </w:r>
      <w:r w:rsidRPr="00EA4807">
        <w:rPr>
          <w:rFonts w:ascii="Times New Roman" w:hAnsi="Times New Roman" w:cs="Times New Roman"/>
          <w:b/>
          <w:sz w:val="28"/>
          <w:szCs w:val="28"/>
        </w:rPr>
        <w:t>1</w:t>
      </w:r>
      <w:r w:rsidR="00496CB4" w:rsidRPr="00EA4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sz w:val="28"/>
          <w:szCs w:val="28"/>
        </w:rPr>
        <w:t>сентября 2022</w:t>
      </w:r>
      <w:r w:rsidRPr="00EA4807">
        <w:rPr>
          <w:rFonts w:ascii="Times New Roman" w:hAnsi="Times New Roman" w:cs="Times New Roman"/>
          <w:sz w:val="28"/>
          <w:szCs w:val="28"/>
        </w:rPr>
        <w:t xml:space="preserve"> года вступают в силу </w:t>
      </w:r>
      <w:r w:rsidR="00636475" w:rsidRPr="00EA4807">
        <w:rPr>
          <w:rFonts w:ascii="Times New Roman" w:hAnsi="Times New Roman" w:cs="Times New Roman"/>
          <w:sz w:val="28"/>
          <w:szCs w:val="28"/>
        </w:rPr>
        <w:t>обновленные</w:t>
      </w:r>
      <w:r w:rsidRPr="00EA4807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начального и основного общего образования. Приказ Минпросвещения России №286 и 287 от 31.05.2021 года.</w:t>
      </w:r>
      <w:r w:rsidR="00031C2D" w:rsidRPr="00EA480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EF47C2" w:rsidRPr="00EA4807" w:rsidRDefault="00EF47C2" w:rsidP="0000284B">
      <w:pPr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EF47C2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</w:p>
    <w:p w:rsidR="000626E0" w:rsidRPr="000626E0" w:rsidRDefault="004E3343" w:rsidP="000626E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 xml:space="preserve"> </w:t>
      </w:r>
      <w:r w:rsidRPr="00EA4807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 Ключевые изменения </w:t>
      </w:r>
      <w:r w:rsidR="008424CF" w:rsidRPr="00EA4807">
        <w:rPr>
          <w:rFonts w:ascii="Times New Roman" w:hAnsi="Times New Roman" w:cs="Times New Roman"/>
          <w:b/>
          <w:sz w:val="28"/>
          <w:szCs w:val="28"/>
        </w:rPr>
        <w:t>обновленн</w:t>
      </w:r>
      <w:r w:rsidRPr="00EA4807">
        <w:rPr>
          <w:rFonts w:ascii="Times New Roman" w:hAnsi="Times New Roman" w:cs="Times New Roman"/>
          <w:b/>
          <w:sz w:val="28"/>
          <w:szCs w:val="28"/>
        </w:rPr>
        <w:t xml:space="preserve">ых стандартов: </w:t>
      </w:r>
    </w:p>
    <w:p w:rsidR="004E3343" w:rsidRPr="000626E0" w:rsidRDefault="004E3343" w:rsidP="000626E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6E0">
        <w:rPr>
          <w:rFonts w:ascii="Times New Roman" w:hAnsi="Times New Roman" w:cs="Times New Roman"/>
          <w:sz w:val="28"/>
          <w:szCs w:val="28"/>
        </w:rPr>
        <w:t xml:space="preserve">описаны требования к предметным результатам, </w:t>
      </w:r>
    </w:p>
    <w:p w:rsidR="004E3343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6E0">
        <w:rPr>
          <w:rFonts w:ascii="Times New Roman" w:hAnsi="Times New Roman" w:cs="Times New Roman"/>
          <w:sz w:val="28"/>
          <w:szCs w:val="28"/>
        </w:rPr>
        <w:lastRenderedPageBreak/>
        <w:t>требования к структуре рабочих программ по предметам и внеурочной деятельности будут едиными (это облегчит переход ученика из одной</w:t>
      </w:r>
      <w:r w:rsidR="002006B8" w:rsidRPr="000626E0">
        <w:rPr>
          <w:rFonts w:ascii="Times New Roman" w:hAnsi="Times New Roman" w:cs="Times New Roman"/>
          <w:sz w:val="28"/>
          <w:szCs w:val="28"/>
        </w:rPr>
        <w:t xml:space="preserve"> школы в другую),</w:t>
      </w:r>
    </w:p>
    <w:p w:rsidR="004E3343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6E0">
        <w:rPr>
          <w:rFonts w:ascii="Times New Roman" w:hAnsi="Times New Roman" w:cs="Times New Roman"/>
          <w:sz w:val="28"/>
          <w:szCs w:val="28"/>
        </w:rPr>
        <w:t xml:space="preserve">для ускоренного </w:t>
      </w:r>
      <w:proofErr w:type="gramStart"/>
      <w:r w:rsidRPr="000626E0"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 w:rsidRPr="000626E0">
        <w:rPr>
          <w:rFonts w:ascii="Times New Roman" w:hAnsi="Times New Roman" w:cs="Times New Roman"/>
          <w:sz w:val="28"/>
          <w:szCs w:val="28"/>
        </w:rPr>
        <w:t xml:space="preserve"> индивидуальным планам допускается сокращение времени обучения, </w:t>
      </w:r>
    </w:p>
    <w:p w:rsidR="004E3343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6E0">
        <w:rPr>
          <w:rFonts w:ascii="Times New Roman" w:hAnsi="Times New Roman" w:cs="Times New Roman"/>
          <w:sz w:val="28"/>
          <w:szCs w:val="28"/>
        </w:rPr>
        <w:t>изменятся минимальные и максимальные границы аудиторной нагрузки,</w:t>
      </w:r>
      <w:r w:rsidR="00136FE8" w:rsidRPr="000626E0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вводятся гигиенические нормативы, определяющие объём домашних заданий в 1-м классе,</w:t>
      </w:r>
    </w:p>
    <w:p w:rsidR="004E3343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626E0">
        <w:rPr>
          <w:rFonts w:ascii="Times New Roman" w:hAnsi="Times New Roman" w:cs="Times New Roman"/>
          <w:sz w:val="28"/>
          <w:szCs w:val="28"/>
        </w:rPr>
        <w:t>уменьшится объем часов на внеурочную деятельность в начальной школе, часть часов перейдет на учебные часы,</w:t>
      </w:r>
    </w:p>
    <w:p w:rsidR="004E3343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26E0">
        <w:rPr>
          <w:rFonts w:ascii="Times New Roman" w:hAnsi="Times New Roman" w:cs="Times New Roman"/>
          <w:sz w:val="28"/>
          <w:szCs w:val="28"/>
        </w:rPr>
        <w:t xml:space="preserve">изучение второго иностранного языка станет возможным только, если в школе созданы для этого условия и только по письменному заявлению и согласию родителей. </w:t>
      </w:r>
    </w:p>
    <w:p w:rsidR="00031C2D" w:rsidRPr="000626E0" w:rsidRDefault="004E3343" w:rsidP="00B96FDB">
      <w:pPr>
        <w:pStyle w:val="a6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6E0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626E0">
        <w:rPr>
          <w:rFonts w:ascii="Times New Roman" w:hAnsi="Times New Roman" w:cs="Times New Roman"/>
          <w:sz w:val="28"/>
          <w:szCs w:val="28"/>
        </w:rPr>
        <w:t xml:space="preserve"> ФГОС вступает в силу поступательно. С 1 сентября</w:t>
      </w:r>
      <w:r w:rsidR="0049026F" w:rsidRPr="000626E0">
        <w:rPr>
          <w:rFonts w:ascii="Times New Roman" w:hAnsi="Times New Roman" w:cs="Times New Roman"/>
          <w:sz w:val="28"/>
          <w:szCs w:val="28"/>
        </w:rPr>
        <w:t xml:space="preserve"> в нашем районе </w:t>
      </w:r>
      <w:r w:rsidRPr="000626E0">
        <w:rPr>
          <w:rFonts w:ascii="Times New Roman" w:hAnsi="Times New Roman" w:cs="Times New Roman"/>
          <w:sz w:val="28"/>
          <w:szCs w:val="28"/>
        </w:rPr>
        <w:t xml:space="preserve"> это будут 1 и 5 классы. Вот с такими изменениями мы вступаем в новый учебный год.</w:t>
      </w:r>
    </w:p>
    <w:p w:rsidR="000626E0" w:rsidRPr="000626E0" w:rsidRDefault="000626E0" w:rsidP="00002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26E0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E23496" w:rsidRPr="00EA4807" w:rsidRDefault="00EF47C2" w:rsidP="0000284B">
      <w:pPr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1C2D" w:rsidRPr="00EA480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с </w:t>
      </w:r>
      <w:r w:rsidR="00031C2D" w:rsidRPr="00EA4807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1 сентября 2023</w:t>
      </w:r>
      <w:r w:rsidR="00031C2D" w:rsidRPr="00EA480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года для обработки персональных данных учеников школы можно будет использовать только государственную систему «</w:t>
      </w:r>
      <w:r w:rsidR="00031C2D" w:rsidRPr="00EA4807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Моя школа</w:t>
      </w:r>
      <w:r w:rsidR="00031C2D" w:rsidRPr="00EA480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». Она станет единой для всех образовательных учреждений России и объединит электронный дневник школьника, журнал с оценками, расписание уроков и цифровую медиатеку, в которую школа сможет загружать любые материалы к урокам, в том числе — онлайн-курсы.</w:t>
      </w:r>
      <w:r w:rsidR="00EC7AB5" w:rsidRPr="00EA4807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</w:p>
    <w:p w:rsidR="000626E0" w:rsidRDefault="000626E0" w:rsidP="00002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231C" w:rsidRPr="00EA4807" w:rsidRDefault="0065167E" w:rsidP="000028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C7AB5" w:rsidRPr="00EA4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  </w:t>
      </w:r>
      <w:r w:rsidRPr="00EA4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вышеперечисленны</w:t>
      </w:r>
      <w:r w:rsidR="00EC7AB5" w:rsidRPr="00EA48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мною изменения являются продолжением реализуемых    нами  задач  и должны  быть направлены на повышение качества образования.</w:t>
      </w:r>
      <w:r w:rsidR="00EC7AB5" w:rsidRPr="00EA4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231C" w:rsidRPr="00EA4807" w:rsidRDefault="00EC7AB5" w:rsidP="004A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EA480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A4807">
        <w:rPr>
          <w:rFonts w:ascii="Times New Roman" w:hAnsi="Times New Roman" w:cs="Times New Roman"/>
          <w:sz w:val="28"/>
          <w:szCs w:val="28"/>
        </w:rPr>
        <w:t xml:space="preserve">актуальной задачей для всей  системы  образования Ермаковского района   </w:t>
      </w:r>
      <w:r w:rsidR="000C231C" w:rsidRPr="00EA4807">
        <w:rPr>
          <w:rFonts w:ascii="Times New Roman" w:hAnsi="Times New Roman" w:cs="Times New Roman"/>
          <w:sz w:val="28"/>
          <w:szCs w:val="28"/>
        </w:rPr>
        <w:t>была и остается задача</w:t>
      </w:r>
    </w:p>
    <w:p w:rsidR="00EC7AB5" w:rsidRPr="00EA4807" w:rsidRDefault="00EC7AB5" w:rsidP="004A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07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0C231C" w:rsidRPr="00EA4807">
        <w:rPr>
          <w:rFonts w:ascii="Times New Roman" w:hAnsi="Times New Roman" w:cs="Times New Roman"/>
          <w:sz w:val="28"/>
          <w:szCs w:val="28"/>
        </w:rPr>
        <w:t>е</w:t>
      </w:r>
      <w:r w:rsidRPr="00EA4807">
        <w:rPr>
          <w:rFonts w:ascii="Times New Roman" w:hAnsi="Times New Roman" w:cs="Times New Roman"/>
          <w:sz w:val="28"/>
          <w:szCs w:val="28"/>
        </w:rPr>
        <w:t xml:space="preserve"> механизмов управления качеством образования как на муниципальном </w:t>
      </w:r>
      <w:proofErr w:type="gramStart"/>
      <w:r w:rsidRPr="00EA4807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A4807">
        <w:rPr>
          <w:rFonts w:ascii="Times New Roman" w:hAnsi="Times New Roman" w:cs="Times New Roman"/>
          <w:sz w:val="28"/>
          <w:szCs w:val="28"/>
        </w:rPr>
        <w:t xml:space="preserve"> так и на уровне ОО.</w:t>
      </w:r>
    </w:p>
    <w:p w:rsidR="0000284B" w:rsidRPr="00EA4807" w:rsidRDefault="0000284B" w:rsidP="004A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99190C" w:rsidRPr="00EA4807" w:rsidRDefault="0099190C" w:rsidP="00EC7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90C" w:rsidRPr="00EA4807" w:rsidRDefault="0099190C" w:rsidP="00EC7A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D567F1" w:rsidRPr="00EA4807" w:rsidRDefault="00D567F1" w:rsidP="00EC7A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7F1" w:rsidRPr="00EA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A27"/>
    <w:multiLevelType w:val="hybridMultilevel"/>
    <w:tmpl w:val="9E3E44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7654C3C"/>
    <w:multiLevelType w:val="hybridMultilevel"/>
    <w:tmpl w:val="7CE02756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02C48"/>
    <w:multiLevelType w:val="hybridMultilevel"/>
    <w:tmpl w:val="C898EE32"/>
    <w:lvl w:ilvl="0" w:tplc="A7A4C99A">
      <w:numFmt w:val="bullet"/>
      <w:lvlText w:val=""/>
      <w:lvlJc w:val="left"/>
      <w:pPr>
        <w:ind w:left="435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6E"/>
    <w:rsid w:val="0000284B"/>
    <w:rsid w:val="00031C2D"/>
    <w:rsid w:val="000626E0"/>
    <w:rsid w:val="0007437C"/>
    <w:rsid w:val="000C231C"/>
    <w:rsid w:val="0012018A"/>
    <w:rsid w:val="00136FE8"/>
    <w:rsid w:val="0016249B"/>
    <w:rsid w:val="001B47F6"/>
    <w:rsid w:val="001F4DED"/>
    <w:rsid w:val="002006B8"/>
    <w:rsid w:val="0025346E"/>
    <w:rsid w:val="0030500C"/>
    <w:rsid w:val="00354E48"/>
    <w:rsid w:val="00375222"/>
    <w:rsid w:val="003B4AD0"/>
    <w:rsid w:val="00456AE4"/>
    <w:rsid w:val="0049026F"/>
    <w:rsid w:val="00496CB4"/>
    <w:rsid w:val="004A2C91"/>
    <w:rsid w:val="004E3343"/>
    <w:rsid w:val="00636475"/>
    <w:rsid w:val="0065167E"/>
    <w:rsid w:val="0069232C"/>
    <w:rsid w:val="00781B9E"/>
    <w:rsid w:val="008424CF"/>
    <w:rsid w:val="008624A2"/>
    <w:rsid w:val="008F3AC0"/>
    <w:rsid w:val="00913D73"/>
    <w:rsid w:val="00966A0D"/>
    <w:rsid w:val="0099190C"/>
    <w:rsid w:val="00A71941"/>
    <w:rsid w:val="00AC3DD9"/>
    <w:rsid w:val="00B50058"/>
    <w:rsid w:val="00B96FDB"/>
    <w:rsid w:val="00BA3798"/>
    <w:rsid w:val="00C31520"/>
    <w:rsid w:val="00D02630"/>
    <w:rsid w:val="00D45C06"/>
    <w:rsid w:val="00D567F1"/>
    <w:rsid w:val="00E23496"/>
    <w:rsid w:val="00EA4807"/>
    <w:rsid w:val="00EC7AB5"/>
    <w:rsid w:val="00ED24D3"/>
    <w:rsid w:val="00EF47C2"/>
    <w:rsid w:val="00F25DF0"/>
    <w:rsid w:val="00F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 Петровна</cp:lastModifiedBy>
  <cp:revision>33</cp:revision>
  <dcterms:created xsi:type="dcterms:W3CDTF">2022-04-27T13:40:00Z</dcterms:created>
  <dcterms:modified xsi:type="dcterms:W3CDTF">2022-05-11T03:11:00Z</dcterms:modified>
</cp:coreProperties>
</file>