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2F" w:rsidRDefault="0003432F" w:rsidP="0003432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40"/>
          <w:szCs w:val="40"/>
        </w:rPr>
      </w:pPr>
      <w:r w:rsidRPr="00F97364">
        <w:rPr>
          <w:color w:val="000000"/>
          <w:sz w:val="40"/>
          <w:szCs w:val="40"/>
        </w:rPr>
        <w:t>внести изменения в “РП” до конца учебного года (4 четверть) с целью работы с устранением дефицита (западающие умения).</w:t>
      </w:r>
      <w:r>
        <w:rPr>
          <w:color w:val="000000"/>
          <w:sz w:val="40"/>
          <w:szCs w:val="40"/>
        </w:rPr>
        <w:t xml:space="preserve"> Для этого:</w:t>
      </w:r>
    </w:p>
    <w:p w:rsidR="0003432F" w:rsidRPr="00F97364" w:rsidRDefault="0003432F" w:rsidP="0003432F">
      <w:pPr>
        <w:pStyle w:val="a3"/>
        <w:numPr>
          <w:ilvl w:val="0"/>
          <w:numId w:val="2"/>
        </w:numPr>
        <w:spacing w:before="0" w:beforeAutospacing="0" w:after="0" w:afterAutospacing="0"/>
        <w:ind w:left="792"/>
        <w:jc w:val="both"/>
        <w:textAlignment w:val="baseline"/>
        <w:rPr>
          <w:color w:val="000000"/>
          <w:sz w:val="28"/>
          <w:szCs w:val="28"/>
        </w:rPr>
      </w:pPr>
      <w:r w:rsidRPr="00F97364">
        <w:rPr>
          <w:color w:val="000000"/>
          <w:sz w:val="28"/>
          <w:szCs w:val="28"/>
        </w:rPr>
        <w:t xml:space="preserve">определение списка </w:t>
      </w:r>
      <w:proofErr w:type="spellStart"/>
      <w:r w:rsidRPr="00F97364">
        <w:rPr>
          <w:color w:val="000000"/>
          <w:sz w:val="28"/>
          <w:szCs w:val="28"/>
        </w:rPr>
        <w:t>дефицитарных</w:t>
      </w:r>
      <w:proofErr w:type="spellEnd"/>
      <w:r w:rsidRPr="00F97364">
        <w:rPr>
          <w:color w:val="000000"/>
          <w:sz w:val="28"/>
          <w:szCs w:val="28"/>
        </w:rPr>
        <w:t xml:space="preserve"> умений.</w:t>
      </w:r>
    </w:p>
    <w:p w:rsidR="0003432F" w:rsidRPr="00F97364" w:rsidRDefault="0003432F" w:rsidP="0003432F">
      <w:pPr>
        <w:pStyle w:val="a3"/>
        <w:numPr>
          <w:ilvl w:val="0"/>
          <w:numId w:val="2"/>
        </w:numPr>
        <w:spacing w:before="0" w:beforeAutospacing="0" w:after="0" w:afterAutospacing="0"/>
        <w:ind w:left="792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F97364">
        <w:rPr>
          <w:color w:val="000000"/>
          <w:sz w:val="28"/>
          <w:szCs w:val="28"/>
        </w:rPr>
        <w:t>Подбираем</w:t>
      </w:r>
      <w:proofErr w:type="gramEnd"/>
      <w:r w:rsidRPr="00F97364">
        <w:rPr>
          <w:color w:val="000000"/>
          <w:sz w:val="28"/>
          <w:szCs w:val="28"/>
        </w:rPr>
        <w:t>/конструируем задания, которые требуют либо явного проявления этого умения, либо прямого указания не содержится, но без данного умения задание не выполнить.</w:t>
      </w:r>
    </w:p>
    <w:p w:rsidR="0003432F" w:rsidRPr="00F97364" w:rsidRDefault="0003432F" w:rsidP="0003432F">
      <w:pPr>
        <w:pStyle w:val="a3"/>
        <w:numPr>
          <w:ilvl w:val="0"/>
          <w:numId w:val="2"/>
        </w:numPr>
        <w:spacing w:before="0" w:beforeAutospacing="0" w:after="0" w:afterAutospacing="0"/>
        <w:ind w:left="792"/>
        <w:jc w:val="both"/>
        <w:textAlignment w:val="baseline"/>
        <w:rPr>
          <w:color w:val="000000"/>
          <w:sz w:val="28"/>
          <w:szCs w:val="28"/>
        </w:rPr>
      </w:pPr>
      <w:r w:rsidRPr="00F97364">
        <w:rPr>
          <w:color w:val="000000"/>
          <w:sz w:val="28"/>
          <w:szCs w:val="28"/>
        </w:rPr>
        <w:t>Указываем, в какие темы данное содержание может лечь.</w:t>
      </w:r>
    </w:p>
    <w:p w:rsidR="0003432F" w:rsidRPr="00F97364" w:rsidRDefault="0003432F" w:rsidP="0003432F">
      <w:pPr>
        <w:pStyle w:val="a3"/>
        <w:numPr>
          <w:ilvl w:val="0"/>
          <w:numId w:val="2"/>
        </w:numPr>
        <w:spacing w:before="0" w:beforeAutospacing="0" w:after="160" w:afterAutospacing="0"/>
        <w:ind w:left="792"/>
        <w:jc w:val="both"/>
        <w:textAlignment w:val="baseline"/>
        <w:rPr>
          <w:color w:val="000000"/>
          <w:sz w:val="28"/>
          <w:szCs w:val="28"/>
        </w:rPr>
      </w:pPr>
      <w:r w:rsidRPr="00F97364">
        <w:rPr>
          <w:color w:val="000000"/>
          <w:sz w:val="28"/>
          <w:szCs w:val="28"/>
        </w:rPr>
        <w:t>В какой форме (</w:t>
      </w:r>
      <w:proofErr w:type="spellStart"/>
      <w:r w:rsidRPr="00F97364">
        <w:rPr>
          <w:color w:val="000000"/>
          <w:sz w:val="28"/>
          <w:szCs w:val="28"/>
        </w:rPr>
        <w:t>инд</w:t>
      </w:r>
      <w:proofErr w:type="spellEnd"/>
      <w:r w:rsidRPr="00F97364">
        <w:rPr>
          <w:color w:val="000000"/>
          <w:sz w:val="28"/>
          <w:szCs w:val="28"/>
        </w:rPr>
        <w:t xml:space="preserve">, </w:t>
      </w:r>
      <w:proofErr w:type="spellStart"/>
      <w:r w:rsidRPr="00F97364">
        <w:rPr>
          <w:color w:val="000000"/>
          <w:sz w:val="28"/>
          <w:szCs w:val="28"/>
        </w:rPr>
        <w:t>гр</w:t>
      </w:r>
      <w:proofErr w:type="spellEnd"/>
      <w:r w:rsidRPr="00F97364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F97364">
        <w:rPr>
          <w:color w:val="000000"/>
          <w:sz w:val="28"/>
          <w:szCs w:val="28"/>
        </w:rPr>
        <w:t>фр</w:t>
      </w:r>
      <w:proofErr w:type="spellEnd"/>
      <w:proofErr w:type="gramEnd"/>
      <w:r w:rsidRPr="00F97364">
        <w:rPr>
          <w:color w:val="000000"/>
          <w:sz w:val="28"/>
          <w:szCs w:val="28"/>
        </w:rPr>
        <w:t>) и на каком этапе урока имеет смысл заниматься данными заданиями. </w:t>
      </w:r>
    </w:p>
    <w:p w:rsidR="0003432F" w:rsidRDefault="0003432F" w:rsidP="0003432F">
      <w:pPr>
        <w:pStyle w:val="a3"/>
        <w:spacing w:before="0" w:beforeAutospacing="0" w:after="0" w:afterAutospacing="0"/>
        <w:ind w:left="720"/>
        <w:jc w:val="both"/>
        <w:textAlignment w:val="baseline"/>
        <w:rPr>
          <w:color w:val="000000"/>
          <w:sz w:val="40"/>
          <w:szCs w:val="40"/>
        </w:rPr>
      </w:pPr>
    </w:p>
    <w:p w:rsidR="0003432F" w:rsidRPr="00F97364" w:rsidRDefault="0003432F" w:rsidP="0003432F">
      <w:pPr>
        <w:pStyle w:val="a3"/>
        <w:numPr>
          <w:ilvl w:val="0"/>
          <w:numId w:val="1"/>
        </w:numPr>
        <w:spacing w:before="0" w:beforeAutospacing="0" w:after="160" w:afterAutospacing="0"/>
        <w:jc w:val="both"/>
        <w:textAlignment w:val="baseline"/>
        <w:rPr>
          <w:color w:val="000000"/>
          <w:sz w:val="40"/>
          <w:szCs w:val="40"/>
        </w:rPr>
      </w:pPr>
      <w:r w:rsidRPr="00F97364">
        <w:rPr>
          <w:color w:val="000000"/>
          <w:sz w:val="40"/>
          <w:szCs w:val="40"/>
        </w:rPr>
        <w:t>Спроектировать урок, который направлен на формирование умения, которое западает. Оформить в свободной форме. Выложить в папку СМО РМА.</w:t>
      </w:r>
    </w:p>
    <w:p w:rsidR="000478AB" w:rsidRDefault="000478AB">
      <w:bookmarkStart w:id="0" w:name="_GoBack"/>
      <w:bookmarkEnd w:id="0"/>
    </w:p>
    <w:sectPr w:rsidR="00047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F08FA"/>
    <w:multiLevelType w:val="multilevel"/>
    <w:tmpl w:val="34284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D85ABA"/>
    <w:multiLevelType w:val="multilevel"/>
    <w:tmpl w:val="C01A1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0F"/>
    <w:rsid w:val="0003432F"/>
    <w:rsid w:val="000478AB"/>
    <w:rsid w:val="003B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2022-04-07T14:12:00Z</dcterms:created>
  <dcterms:modified xsi:type="dcterms:W3CDTF">2022-04-07T14:12:00Z</dcterms:modified>
</cp:coreProperties>
</file>