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351FF43" w:rsidR="00B21E24" w:rsidRPr="00AE1662" w:rsidRDefault="008E5197" w:rsidP="00AE1662">
      <w:pPr>
        <w:pStyle w:val="a9"/>
        <w:ind w:left="-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E1662">
        <w:rPr>
          <w:rFonts w:ascii="Times New Roman" w:hAnsi="Times New Roman" w:cs="Times New Roman"/>
          <w:b/>
          <w:sz w:val="32"/>
          <w:szCs w:val="32"/>
        </w:rPr>
        <w:t>А</w:t>
      </w:r>
      <w:r w:rsidR="00AE1662" w:rsidRPr="00AE1662">
        <w:rPr>
          <w:rFonts w:ascii="Times New Roman" w:hAnsi="Times New Roman" w:cs="Times New Roman"/>
          <w:b/>
          <w:sz w:val="32"/>
          <w:szCs w:val="32"/>
        </w:rPr>
        <w:t>вгустовский педагогический совет</w:t>
      </w:r>
      <w:r w:rsidRPr="00AE1662">
        <w:rPr>
          <w:rFonts w:ascii="Times New Roman" w:hAnsi="Times New Roman" w:cs="Times New Roman"/>
          <w:b/>
          <w:sz w:val="32"/>
          <w:szCs w:val="32"/>
        </w:rPr>
        <w:t xml:space="preserve"> – 2022</w:t>
      </w:r>
    </w:p>
    <w:p w14:paraId="00000002" w14:textId="77777777" w:rsidR="00B21E24" w:rsidRPr="00AE1662" w:rsidRDefault="008E5197" w:rsidP="00AE1662">
      <w:pPr>
        <w:pStyle w:val="a9"/>
        <w:ind w:left="-567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662">
        <w:rPr>
          <w:rFonts w:ascii="Times New Roman" w:hAnsi="Times New Roman" w:cs="Times New Roman"/>
          <w:b/>
          <w:sz w:val="32"/>
          <w:szCs w:val="32"/>
        </w:rPr>
        <w:t>«Основные направления изменений в деятельности системы образования Ермаковского района»</w:t>
      </w:r>
    </w:p>
    <w:p w14:paraId="00000003" w14:textId="77777777" w:rsidR="00B21E24" w:rsidRPr="00085CFF" w:rsidRDefault="00B21E24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00000004" w14:textId="2EBCB16F" w:rsidR="00B21E24" w:rsidRPr="00085CFF" w:rsidRDefault="00AE1662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</w:rPr>
        <w:t>Уважаемые коллеги добрый день! Сегодня мы с вами подводим итоги выполнения решения августовского педагогического совета предыдущего года и обсуждаем новые задачи,  поставленные перед системой образования Ермаковского района.</w:t>
      </w:r>
    </w:p>
    <w:p w14:paraId="00000005" w14:textId="634D7CE1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Но прежде давайте вернемся к задачам, над решением которых мы  работали  в прошлом учебном году, проанализируем их выполнение и обозначим имеющиеся проблемы.</w:t>
      </w:r>
    </w:p>
    <w:p w14:paraId="00000007" w14:textId="101B5794" w:rsidR="00B21E24" w:rsidRPr="00085CFF" w:rsidRDefault="00AE1662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В 2022 году в Государственной итоговой аттестации за курс среднего общего образования участвовали 98 выпускников, из которых 97 получили аттестаты. В этом году экзамены проводились в обычном режиме и прошли без замечаний. Хочется поблагодарить всех, кто был задействован в организации </w:t>
      </w:r>
      <w:r>
        <w:rPr>
          <w:rFonts w:ascii="Times New Roman" w:hAnsi="Times New Roman" w:cs="Times New Roman"/>
          <w:sz w:val="32"/>
          <w:szCs w:val="32"/>
        </w:rPr>
        <w:t>экзаменов</w:t>
      </w:r>
      <w:r w:rsidR="008E5197" w:rsidRPr="00085CFF">
        <w:rPr>
          <w:rFonts w:ascii="Times New Roman" w:hAnsi="Times New Roman" w:cs="Times New Roman"/>
          <w:sz w:val="32"/>
          <w:szCs w:val="32"/>
        </w:rPr>
        <w:t>.</w:t>
      </w:r>
    </w:p>
    <w:p w14:paraId="00000008" w14:textId="62921FE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Высокие баллы (свыше 80) получены не только по русскому языку, но и по химии, истории, обществознанию, английскому языку. Эти результаты вы видите в таблице. Трое выпускников: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Зеленовская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Вероника, Голубь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Анна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и Созинов Егор получили высокие баллы сразу по трем экзаменам! Анна Голубь получила 100 баллов по русскому языку. Благодарю учителей, подготовивших этих ребят, и желаю им дальнейших творческих успехов!</w:t>
      </w:r>
    </w:p>
    <w:p w14:paraId="00000009" w14:textId="1ADF588F" w:rsidR="00B21E24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8 выпускников получили аттестаты с отличием и золотые медали. Поздравляем их учителей и классных руководителей! Однако хочется отметить, что четверо заявленных медалистов из Ермаковской школы № 2,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Танзыбейской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Салбинской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школ не набрали необходимого количества баллов для получения аттестата с отличием. Школам необходимо уделить особое внимание работе по повышению объективности оценивания.</w:t>
      </w:r>
    </w:p>
    <w:p w14:paraId="0B0A227C" w14:textId="48252A81" w:rsidR="00FD4C97" w:rsidRPr="00085CFF" w:rsidRDefault="00FD4C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green"/>
        </w:rPr>
      </w:pPr>
      <w:r>
        <w:rPr>
          <w:rFonts w:ascii="Times New Roman" w:hAnsi="Times New Roman" w:cs="Times New Roman"/>
          <w:sz w:val="32"/>
          <w:szCs w:val="32"/>
        </w:rPr>
        <w:t xml:space="preserve">Из 98 выпускников </w:t>
      </w:r>
      <w:r w:rsidR="00281726">
        <w:rPr>
          <w:rFonts w:ascii="Times New Roman" w:hAnsi="Times New Roman" w:cs="Times New Roman"/>
          <w:sz w:val="32"/>
          <w:szCs w:val="32"/>
        </w:rPr>
        <w:t>37 поступили в ВУЗы, 42 в СПО.</w:t>
      </w:r>
    </w:p>
    <w:p w14:paraId="0000000A" w14:textId="06203C6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 2022 г.  в государственной итоговой аттестации по программам основного общего образования приняли участие 197 выпускников 9 классов. На слайде вы видите статистику по итогам ГИА-9. Хочется отметить положительную ди</w:t>
      </w:r>
      <w:r w:rsidR="00AE1662">
        <w:rPr>
          <w:rFonts w:ascii="Times New Roman" w:hAnsi="Times New Roman" w:cs="Times New Roman"/>
          <w:sz w:val="32"/>
          <w:szCs w:val="32"/>
          <w:highlight w:val="white"/>
        </w:rPr>
        <w:t xml:space="preserve">намику, в прошлом учебном году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выпускников</w:t>
      </w:r>
      <w:r w:rsidR="00085CFF">
        <w:rPr>
          <w:rFonts w:ascii="Times New Roman" w:hAnsi="Times New Roman" w:cs="Times New Roman"/>
          <w:sz w:val="32"/>
          <w:szCs w:val="32"/>
          <w:highlight w:val="white"/>
        </w:rPr>
        <w:t>, не справившихся с ГИА в основной период,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было 18. В следующем учебном году необходимо продолжить работу по качественной подготовке 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обучающихся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к основному государственному экзамену и уже сейчас принять соответствующие управленческие решения.</w:t>
      </w:r>
    </w:p>
    <w:p w14:paraId="0000000B" w14:textId="19D3BB9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lastRenderedPageBreak/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 рамках внешних оценочных процедур во всех школах были проведены краевые диагностические работы по читательской грамотнос</w:t>
      </w:r>
      <w:r w:rsidR="00C41564">
        <w:rPr>
          <w:rFonts w:ascii="Times New Roman" w:hAnsi="Times New Roman" w:cs="Times New Roman"/>
          <w:sz w:val="32"/>
          <w:szCs w:val="32"/>
          <w:highlight w:val="white"/>
        </w:rPr>
        <w:t xml:space="preserve">ти в 4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и 6</w:t>
      </w:r>
      <w:r w:rsidR="00C41564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классах, по естественнонаучной грамотности в 8 классах. Анализ результатов был проведен с учетом индекса социального благополучия. Мы начали  работу по кластеризации школ по результатам внешних оценочных процедур, </w:t>
      </w:r>
      <w:r w:rsidR="00AE1662">
        <w:rPr>
          <w:rFonts w:ascii="Times New Roman" w:hAnsi="Times New Roman" w:cs="Times New Roman"/>
          <w:sz w:val="32"/>
          <w:szCs w:val="32"/>
          <w:highlight w:val="white"/>
        </w:rPr>
        <w:t>она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будет закончена после проведения анализа </w:t>
      </w:r>
      <w:r w:rsidR="00C41564">
        <w:rPr>
          <w:rFonts w:ascii="Times New Roman" w:hAnsi="Times New Roman" w:cs="Times New Roman"/>
          <w:sz w:val="32"/>
          <w:szCs w:val="32"/>
          <w:highlight w:val="white"/>
        </w:rPr>
        <w:t>ВПР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за прошлый год, которые </w:t>
      </w:r>
      <w:r w:rsidR="00C41564">
        <w:rPr>
          <w:rFonts w:ascii="Times New Roman" w:hAnsi="Times New Roman" w:cs="Times New Roman"/>
          <w:sz w:val="32"/>
          <w:szCs w:val="32"/>
          <w:highlight w:val="white"/>
        </w:rPr>
        <w:t>пройдут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="00C41564">
        <w:rPr>
          <w:rFonts w:ascii="Times New Roman" w:hAnsi="Times New Roman" w:cs="Times New Roman"/>
          <w:sz w:val="32"/>
          <w:szCs w:val="32"/>
          <w:highlight w:val="white"/>
        </w:rPr>
        <w:t>в сентябре -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октябр</w:t>
      </w:r>
      <w:r w:rsidR="00C41564">
        <w:rPr>
          <w:rFonts w:ascii="Times New Roman" w:hAnsi="Times New Roman" w:cs="Times New Roman"/>
          <w:sz w:val="32"/>
          <w:szCs w:val="32"/>
          <w:highlight w:val="white"/>
        </w:rPr>
        <w:t>е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для обучающихся 5-9 классов.</w:t>
      </w:r>
    </w:p>
    <w:p w14:paraId="0000000C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С каждым кластером на муниципальном уровне будет организована работа, направленная на повышение качества образовательных результатов, в том числе через реализацию муниципального проекта «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Взаимообучение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образовательных организаций Ермаковского района», участниками которого вы все являетесь.  На уровне школы прошу продолжить работу по учету  образовательных результатов  каждого учащегося и выстраиванию индивидуальных образовательных маршрутов.</w:t>
      </w:r>
    </w:p>
    <w:p w14:paraId="0000000D" w14:textId="0055284F" w:rsidR="00B21E24" w:rsidRPr="00085CFF" w:rsidRDefault="008E5197" w:rsidP="0062690C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Наши школы активно участвуют в реализации региональн</w:t>
      </w:r>
      <w:r w:rsidR="0062690C">
        <w:rPr>
          <w:rFonts w:ascii="Times New Roman" w:hAnsi="Times New Roman" w:cs="Times New Roman"/>
          <w:sz w:val="32"/>
          <w:szCs w:val="32"/>
          <w:highlight w:val="white"/>
        </w:rPr>
        <w:t>ого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проект</w:t>
      </w:r>
      <w:r w:rsidR="0062690C">
        <w:rPr>
          <w:rFonts w:ascii="Times New Roman" w:hAnsi="Times New Roman" w:cs="Times New Roman"/>
          <w:sz w:val="32"/>
          <w:szCs w:val="32"/>
          <w:highlight w:val="white"/>
        </w:rPr>
        <w:t xml:space="preserve">а «Современная школа». </w:t>
      </w:r>
      <w:proofErr w:type="spellStart"/>
      <w:r w:rsidR="0062690C">
        <w:rPr>
          <w:rFonts w:ascii="Times New Roman" w:hAnsi="Times New Roman" w:cs="Times New Roman"/>
          <w:sz w:val="32"/>
          <w:szCs w:val="32"/>
          <w:highlight w:val="white"/>
        </w:rPr>
        <w:t>В</w:t>
      </w:r>
      <w:r w:rsidR="0062690C" w:rsidRPr="00085CFF">
        <w:rPr>
          <w:rFonts w:ascii="Times New Roman" w:hAnsi="Times New Roman" w:cs="Times New Roman"/>
          <w:sz w:val="32"/>
          <w:szCs w:val="32"/>
          <w:highlight w:val="white"/>
        </w:rPr>
        <w:t>ерхнеусинцы</w:t>
      </w:r>
      <w:proofErr w:type="spellEnd"/>
      <w:r w:rsidR="0062690C"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стали участниками проекта 500+, направленного на повышение качества образовательных результатов. Уже сейчас можно сказать о результативном участии в проекте, что подтверждается данными мониторинга. На уровне муниципалитета запланирована работа по адресной передаче полученного опыта.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</w:p>
    <w:p w14:paraId="0000000E" w14:textId="6EFCCC4F" w:rsidR="00B21E24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В прошедшем учебном году продолжена работа по созданию и открытию центров образования естественно - научной и технологической направленности «Точка роста». 1 сентября </w:t>
      </w:r>
      <w:r w:rsidR="00AE1662"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такие центры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начнут работу в Ермаковской школе №</w:t>
      </w:r>
      <w:r w:rsidR="00AE1662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2,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Верхнеусинской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,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Салбинской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, Григорьевской и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Жеблахтинской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школах. Благодарю директоров этих школ за отличную подготовку Точек роста.</w:t>
      </w:r>
    </w:p>
    <w:p w14:paraId="0000000F" w14:textId="5B9F17A0" w:rsidR="00B21E24" w:rsidRPr="00085CFF" w:rsidRDefault="0062690C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="008E5197" w:rsidRPr="00085CFF">
        <w:rPr>
          <w:rFonts w:ascii="Times New Roman" w:hAnsi="Times New Roman" w:cs="Times New Roman"/>
          <w:sz w:val="32"/>
          <w:szCs w:val="32"/>
          <w:highlight w:val="white"/>
        </w:rPr>
        <w:t>Создание и функционирование центров направлено не только  на повышение качества образовательных результатов,  но и на повышение уровня профессионального мастерства педагогических работников.  И у нас есть этому подтверждение:  Нижнесуэтукская и Ермаковская школа №1 приняли результативное участие в региональном Дне открытых дверей, достойно представили наш район. Хочу выразить благодарность Форсель Оксане Владимировне и Колесниковой Валентине Ивановне.</w:t>
      </w:r>
    </w:p>
    <w:p w14:paraId="00000011" w14:textId="330706D6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Однако нельзя не отметить следующее: у нас не разработаны и  не реализуются дополнительные общеобразовательные общеразвивающие программы в сетевой форме, что могло бы  обеспечить равные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lastRenderedPageBreak/>
        <w:t>образовательные возможности для обучающихся всех общеобразовательных учреждений. Прошу обеспечить разработку и реализацию таких программ учреждениями дополнительного образования и школами,  на базе которых созданы Центры «Точка роста».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Работа по созданию и открытию 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«Точек роста»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будет продолжена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 в следующем году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.</w:t>
      </w:r>
    </w:p>
    <w:p w14:paraId="00000013" w14:textId="7A19690C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proofErr w:type="gramStart"/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Актуальным остается  вопрос получения образования обучающимися с ограниченными возможностями здоровья.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В прошедшем учебном году в школах обучалось 203 ребенка с ОВЗ. </w:t>
      </w:r>
      <w:r w:rsidR="00413ADF" w:rsidRPr="00413ADF">
        <w:rPr>
          <w:rFonts w:ascii="Times New Roman" w:hAnsi="Times New Roman" w:cs="Times New Roman"/>
          <w:sz w:val="32"/>
          <w:szCs w:val="32"/>
        </w:rPr>
        <w:t xml:space="preserve">У нас </w:t>
      </w:r>
      <w:r w:rsidRPr="00413ADF">
        <w:rPr>
          <w:rFonts w:ascii="Times New Roman" w:hAnsi="Times New Roman" w:cs="Times New Roman"/>
          <w:sz w:val="32"/>
          <w:szCs w:val="32"/>
        </w:rPr>
        <w:t xml:space="preserve">отмечается динамика по снижению численности </w:t>
      </w:r>
      <w:r w:rsidR="00413ADF">
        <w:rPr>
          <w:rFonts w:ascii="Times New Roman" w:hAnsi="Times New Roman" w:cs="Times New Roman"/>
          <w:sz w:val="32"/>
          <w:szCs w:val="32"/>
        </w:rPr>
        <w:t xml:space="preserve">таких </w:t>
      </w:r>
      <w:r w:rsidRPr="00413ADF">
        <w:rPr>
          <w:rFonts w:ascii="Times New Roman" w:hAnsi="Times New Roman" w:cs="Times New Roman"/>
          <w:sz w:val="32"/>
          <w:szCs w:val="32"/>
        </w:rPr>
        <w:t>детей</w:t>
      </w:r>
      <w:r w:rsidR="00413ADF" w:rsidRPr="00413ADF">
        <w:rPr>
          <w:rFonts w:ascii="Times New Roman" w:hAnsi="Times New Roman" w:cs="Times New Roman"/>
          <w:sz w:val="32"/>
          <w:szCs w:val="32"/>
        </w:rPr>
        <w:t>.</w:t>
      </w:r>
      <w:r w:rsidR="00413AD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В школах созданы условия для 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их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социализации и трудовой занятости. 88% обучающихся 5-7 классов включены в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профориентационные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занятия 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>и мероприятия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. О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>днако о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ста</w:t>
      </w:r>
      <w:r w:rsidR="00B97941">
        <w:rPr>
          <w:rFonts w:ascii="Times New Roman" w:hAnsi="Times New Roman" w:cs="Times New Roman"/>
          <w:sz w:val="32"/>
          <w:szCs w:val="32"/>
          <w:highlight w:val="white"/>
        </w:rPr>
        <w:t>ю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тся проблемой организация и проведение профессиональных проб.</w:t>
      </w:r>
    </w:p>
    <w:p w14:paraId="00000014" w14:textId="681E507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Охват учащихся 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с ОВЗ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системой дополнительного образования составляет 86%. Большой вклад в эту работу вносят учреждения дополнительного образования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,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 этом году ЦДО планирует увеличить  число программ до 5.</w:t>
      </w:r>
    </w:p>
    <w:p w14:paraId="00000015" w14:textId="65C6FDA4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Уровень обеспеченности кадрами при создании условий для организации работы с детьми ОВЗ и инвалидами  составляет 93%, отсутствуют дефектологи и логопеды в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Новополтавской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, Григорьевской, </w:t>
      </w:r>
      <w:proofErr w:type="spellStart"/>
      <w:r w:rsidR="00413ADF">
        <w:rPr>
          <w:rFonts w:ascii="Times New Roman" w:hAnsi="Times New Roman" w:cs="Times New Roman"/>
          <w:sz w:val="32"/>
          <w:szCs w:val="32"/>
          <w:highlight w:val="white"/>
        </w:rPr>
        <w:t>Новоозёрновской</w:t>
      </w:r>
      <w:proofErr w:type="spellEnd"/>
      <w:r w:rsidR="00413ADF">
        <w:rPr>
          <w:rFonts w:ascii="Times New Roman" w:hAnsi="Times New Roman" w:cs="Times New Roman"/>
          <w:sz w:val="32"/>
          <w:szCs w:val="32"/>
          <w:highlight w:val="white"/>
        </w:rPr>
        <w:t xml:space="preserve"> школах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и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Ойском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детском саду, в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Араданской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школе нет логопеда и психолога. Руководителям нужно взять на особый контроль вопрос кадровой обеспеченности.</w:t>
      </w:r>
    </w:p>
    <w:p w14:paraId="00000016" w14:textId="0F47D27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B97941">
        <w:rPr>
          <w:rFonts w:ascii="Times New Roman" w:hAnsi="Times New Roman" w:cs="Times New Roman"/>
          <w:sz w:val="32"/>
          <w:szCs w:val="32"/>
          <w:highlight w:val="white"/>
        </w:rPr>
        <w:t>О</w:t>
      </w:r>
      <w:r w:rsidR="00AE7384">
        <w:rPr>
          <w:rFonts w:ascii="Times New Roman" w:hAnsi="Times New Roman" w:cs="Times New Roman"/>
          <w:sz w:val="32"/>
          <w:szCs w:val="32"/>
          <w:highlight w:val="white"/>
        </w:rPr>
        <w:t>традно, что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увеличилось число </w:t>
      </w:r>
      <w:r w:rsidR="00413ADF">
        <w:rPr>
          <w:rFonts w:ascii="Times New Roman" w:hAnsi="Times New Roman" w:cs="Times New Roman"/>
          <w:sz w:val="32"/>
          <w:szCs w:val="32"/>
          <w:highlight w:val="white"/>
        </w:rPr>
        <w:t>школ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, принимающих участие в муниципальных и региональных мероприятиях</w:t>
      </w:r>
      <w:r w:rsidR="00B97941">
        <w:rPr>
          <w:rFonts w:ascii="Times New Roman" w:hAnsi="Times New Roman" w:cs="Times New Roman"/>
          <w:sz w:val="32"/>
          <w:szCs w:val="32"/>
          <w:highlight w:val="white"/>
        </w:rPr>
        <w:t xml:space="preserve"> для детей с ОВЗ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. Ученики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Нижнесуэтукской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и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Новоозерновской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школ достойно представили наш район в финале чемпионата «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Абилимпикс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>» в городе Красноярске.</w:t>
      </w:r>
      <w:r w:rsidR="00F95A24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="00F95A24">
        <w:rPr>
          <w:rFonts w:ascii="Times New Roman" w:hAnsi="Times New Roman" w:cs="Times New Roman"/>
          <w:sz w:val="32"/>
          <w:szCs w:val="32"/>
        </w:rPr>
        <w:t>Особенно хочу</w:t>
      </w:r>
      <w:r w:rsidR="00F95A24" w:rsidRPr="00085CFF">
        <w:rPr>
          <w:rFonts w:ascii="Times New Roman" w:hAnsi="Times New Roman" w:cs="Times New Roman"/>
          <w:sz w:val="32"/>
          <w:szCs w:val="32"/>
        </w:rPr>
        <w:t xml:space="preserve"> поблагодарить руководителей МБОУ «Ермаковская средняя школа №2» и МБОУ «</w:t>
      </w:r>
      <w:proofErr w:type="spellStart"/>
      <w:r w:rsidR="00F95A24" w:rsidRPr="00085CFF">
        <w:rPr>
          <w:rFonts w:ascii="Times New Roman" w:hAnsi="Times New Roman" w:cs="Times New Roman"/>
          <w:sz w:val="32"/>
          <w:szCs w:val="32"/>
        </w:rPr>
        <w:t>Нижнесуэтускская</w:t>
      </w:r>
      <w:proofErr w:type="spellEnd"/>
      <w:r w:rsidR="00F95A24" w:rsidRPr="00085CFF">
        <w:rPr>
          <w:rFonts w:ascii="Times New Roman" w:hAnsi="Times New Roman" w:cs="Times New Roman"/>
          <w:sz w:val="32"/>
          <w:szCs w:val="32"/>
        </w:rPr>
        <w:t xml:space="preserve"> средняя школа» за  активное включение детей ОВЗ в систему работы по выявлению и поддержке талантов </w:t>
      </w:r>
      <w:proofErr w:type="gramStart"/>
      <w:r w:rsidR="00F95A24" w:rsidRPr="00085CF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F95A24" w:rsidRPr="00085CFF">
        <w:rPr>
          <w:rFonts w:ascii="Times New Roman" w:hAnsi="Times New Roman" w:cs="Times New Roman"/>
          <w:sz w:val="32"/>
          <w:szCs w:val="32"/>
        </w:rPr>
        <w:t xml:space="preserve"> обучающихся.</w:t>
      </w:r>
    </w:p>
    <w:p w14:paraId="00000017" w14:textId="65B8A428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Коллеги, напомню, мы продолжаем реализацию концепции развития инклюзивного образования, и организация участия в конкурсах и мероприятиях</w:t>
      </w:r>
      <w:r w:rsidR="00AE7384">
        <w:rPr>
          <w:rFonts w:ascii="Times New Roman" w:hAnsi="Times New Roman" w:cs="Times New Roman"/>
          <w:sz w:val="32"/>
          <w:szCs w:val="32"/>
          <w:highlight w:val="white"/>
        </w:rPr>
        <w:t xml:space="preserve"> -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это один из ее показателей, поэтому прошу все школы обеспечить включение обучающихся с ОВЗ в конкурсное движение.</w:t>
      </w:r>
    </w:p>
    <w:p w14:paraId="00000018" w14:textId="54230A7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 Дошкольное образование – первая ступень образовательной системы, </w:t>
      </w:r>
      <w:r w:rsidR="00AE7384">
        <w:rPr>
          <w:rFonts w:ascii="Times New Roman" w:hAnsi="Times New Roman" w:cs="Times New Roman"/>
          <w:sz w:val="32"/>
          <w:szCs w:val="32"/>
        </w:rPr>
        <w:t xml:space="preserve">ее цель - </w:t>
      </w:r>
      <w:r w:rsidRPr="00085CFF">
        <w:rPr>
          <w:rFonts w:ascii="Times New Roman" w:hAnsi="Times New Roman" w:cs="Times New Roman"/>
          <w:sz w:val="32"/>
          <w:szCs w:val="32"/>
        </w:rPr>
        <w:t>реализация права каждого ребенка на качественное и доступное образование, обеспечивающее равные стартовые условия для развития.</w:t>
      </w:r>
    </w:p>
    <w:p w14:paraId="174A34FB" w14:textId="77777777" w:rsidR="00B97941" w:rsidRPr="00085CFF" w:rsidRDefault="008E5197" w:rsidP="00B97941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lastRenderedPageBreak/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 В районе функционируют 8 дошкольных о</w:t>
      </w:r>
      <w:r w:rsidR="00AE7384">
        <w:rPr>
          <w:rFonts w:ascii="Times New Roman" w:hAnsi="Times New Roman" w:cs="Times New Roman"/>
          <w:sz w:val="32"/>
          <w:szCs w:val="32"/>
        </w:rPr>
        <w:t xml:space="preserve">бразовательных организаций, 11 </w:t>
      </w:r>
      <w:r w:rsidRPr="00085CFF">
        <w:rPr>
          <w:rFonts w:ascii="Times New Roman" w:hAnsi="Times New Roman" w:cs="Times New Roman"/>
          <w:sz w:val="32"/>
          <w:szCs w:val="32"/>
        </w:rPr>
        <w:t xml:space="preserve">школ с дошкольными группами и 1 группа кратковременного пребывания. Всего в районе 1557 детей дошкольного возраста, </w:t>
      </w:r>
      <w:r w:rsidR="00AE7384">
        <w:rPr>
          <w:rFonts w:ascii="Times New Roman" w:hAnsi="Times New Roman" w:cs="Times New Roman"/>
          <w:sz w:val="32"/>
          <w:szCs w:val="32"/>
        </w:rPr>
        <w:t xml:space="preserve">на данный момент </w:t>
      </w:r>
      <w:r w:rsidRPr="00085CFF">
        <w:rPr>
          <w:rFonts w:ascii="Times New Roman" w:hAnsi="Times New Roman" w:cs="Times New Roman"/>
          <w:sz w:val="32"/>
          <w:szCs w:val="32"/>
        </w:rPr>
        <w:t xml:space="preserve">детские сады посещает 801 ребенок,  что составляет 54,5%. </w:t>
      </w:r>
      <w:r w:rsidR="00B97941" w:rsidRPr="00085CFF">
        <w:rPr>
          <w:rFonts w:ascii="Times New Roman" w:hAnsi="Times New Roman" w:cs="Times New Roman"/>
          <w:sz w:val="32"/>
          <w:szCs w:val="32"/>
        </w:rPr>
        <w:t>Приоритетная задача дошкольного образования - это обеспечение 100%-ной доступности дошкольного образования для детей в возрасте до 3 лет, вы также видите на слайде динамику этого процесса.</w:t>
      </w:r>
    </w:p>
    <w:p w14:paraId="00000019" w14:textId="0AA3BE2C" w:rsidR="00B21E24" w:rsidRPr="00085CFF" w:rsidRDefault="00B97941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 </w:t>
      </w:r>
      <w:r w:rsidR="00AE7384">
        <w:rPr>
          <w:rFonts w:ascii="Times New Roman" w:hAnsi="Times New Roman" w:cs="Times New Roman"/>
          <w:sz w:val="32"/>
          <w:szCs w:val="32"/>
        </w:rPr>
        <w:t>О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чередности нет, </w:t>
      </w:r>
      <w:proofErr w:type="gramStart"/>
      <w:r w:rsidR="008E5197" w:rsidRPr="00085CFF">
        <w:rPr>
          <w:rFonts w:ascii="Times New Roman" w:hAnsi="Times New Roman" w:cs="Times New Roman"/>
          <w:sz w:val="32"/>
          <w:szCs w:val="32"/>
        </w:rPr>
        <w:t>н</w:t>
      </w:r>
      <w:r w:rsidR="00AE7384">
        <w:rPr>
          <w:rFonts w:ascii="Times New Roman" w:hAnsi="Times New Roman" w:cs="Times New Roman"/>
          <w:sz w:val="32"/>
          <w:szCs w:val="32"/>
        </w:rPr>
        <w:t>аоборот</w:t>
      </w:r>
      <w:proofErr w:type="gram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перед нами стоит серьезная проблема: численность воспитанников снижается. Ермаковский сад № 4 не укомплектован, 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Танзыбейский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Нижнесуэтукский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сады с трудом удерживают списочный состав детей, чтобы не стать малокомплектными. </w:t>
      </w:r>
    </w:p>
    <w:p w14:paraId="0000001B" w14:textId="46C3525C" w:rsidR="00B21E24" w:rsidRPr="00085CFF" w:rsidRDefault="009D5D1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Остро стоит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проблема посещаемости. </w:t>
      </w:r>
      <w:proofErr w:type="gramStart"/>
      <w:r>
        <w:rPr>
          <w:rFonts w:ascii="Times New Roman" w:hAnsi="Times New Roman" w:cs="Times New Roman"/>
          <w:sz w:val="32"/>
          <w:szCs w:val="32"/>
        </w:rPr>
        <w:t>Т</w:t>
      </w:r>
      <w:r w:rsidRPr="00085CFF">
        <w:rPr>
          <w:rFonts w:ascii="Times New Roman" w:hAnsi="Times New Roman" w:cs="Times New Roman"/>
          <w:sz w:val="32"/>
          <w:szCs w:val="32"/>
        </w:rPr>
        <w:t>олько 94% родителей удовлетворены качеством образовательной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Уважаемые руководители, необходимо продолжить работу по </w:t>
      </w:r>
      <w:r>
        <w:rPr>
          <w:rFonts w:ascii="Times New Roman" w:hAnsi="Times New Roman" w:cs="Times New Roman"/>
          <w:sz w:val="32"/>
          <w:szCs w:val="32"/>
        </w:rPr>
        <w:t xml:space="preserve">объяснению </w:t>
      </w:r>
      <w:r w:rsidR="00B97941">
        <w:rPr>
          <w:rFonts w:ascii="Times New Roman" w:hAnsi="Times New Roman" w:cs="Times New Roman"/>
          <w:sz w:val="32"/>
          <w:szCs w:val="32"/>
        </w:rPr>
        <w:t xml:space="preserve">родителям </w:t>
      </w:r>
      <w:r>
        <w:rPr>
          <w:rFonts w:ascii="Times New Roman" w:hAnsi="Times New Roman" w:cs="Times New Roman"/>
          <w:sz w:val="32"/>
          <w:szCs w:val="32"/>
        </w:rPr>
        <w:t xml:space="preserve">преимуществ детского сада. </w:t>
      </w:r>
      <w:r w:rsidR="008E5197" w:rsidRPr="00085CFF">
        <w:rPr>
          <w:rFonts w:ascii="Times New Roman" w:hAnsi="Times New Roman" w:cs="Times New Roman"/>
          <w:sz w:val="32"/>
          <w:szCs w:val="32"/>
        </w:rPr>
        <w:t>Не стоит забывать, что без включения родителей в образовательный процесс невозможно развитие современного дошкольника. Выстраивайте работу с родителями на принципах сотрудничества и     взаимодействия.</w:t>
      </w:r>
    </w:p>
    <w:p w14:paraId="0000001C" w14:textId="4E3B6BF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 Важной задачей дошкольного образования является обеспечение детям-инвалидам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безбарьерной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среды. В дошкольных образовательных организациях функционируют 10 групп для детей ОВЗ, для них созданы комфортные условия. Однако не все  нуждающиеся дети данной категории охвачены дошкольным образованием, нам нужно работать в этом направлении.</w:t>
      </w:r>
    </w:p>
    <w:p w14:paraId="0000001D" w14:textId="58AA9736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Наряду с обеспечением доступности стоит задача повышения качества дошкольного образования. </w:t>
      </w:r>
      <w:r w:rsidR="009D5D17">
        <w:rPr>
          <w:rFonts w:ascii="Times New Roman" w:hAnsi="Times New Roman" w:cs="Times New Roman"/>
          <w:sz w:val="32"/>
          <w:szCs w:val="32"/>
        </w:rPr>
        <w:t xml:space="preserve">Этими вопросами </w:t>
      </w:r>
      <w:r w:rsidRPr="00085CFF">
        <w:rPr>
          <w:rFonts w:ascii="Times New Roman" w:hAnsi="Times New Roman" w:cs="Times New Roman"/>
          <w:sz w:val="32"/>
          <w:szCs w:val="32"/>
        </w:rPr>
        <w:t xml:space="preserve"> занима</w:t>
      </w:r>
      <w:r w:rsidR="009D5D17">
        <w:rPr>
          <w:rFonts w:ascii="Times New Roman" w:hAnsi="Times New Roman" w:cs="Times New Roman"/>
          <w:sz w:val="32"/>
          <w:szCs w:val="32"/>
        </w:rPr>
        <w:t>ю</w:t>
      </w:r>
      <w:r w:rsidRPr="00085CFF">
        <w:rPr>
          <w:rFonts w:ascii="Times New Roman" w:hAnsi="Times New Roman" w:cs="Times New Roman"/>
          <w:sz w:val="32"/>
          <w:szCs w:val="32"/>
        </w:rPr>
        <w:t xml:space="preserve">тся «Школа старшего воспитателя» и районные методические объединения. В районе функционировало восемь базовых площадок, которые реализовывали пять детских садов. В марте </w:t>
      </w:r>
      <w:r w:rsidR="009D5D17">
        <w:rPr>
          <w:rFonts w:ascii="Times New Roman" w:hAnsi="Times New Roman" w:cs="Times New Roman"/>
          <w:sz w:val="32"/>
          <w:szCs w:val="32"/>
        </w:rPr>
        <w:t>этого</w:t>
      </w:r>
      <w:r w:rsidRPr="00085CFF">
        <w:rPr>
          <w:rFonts w:ascii="Times New Roman" w:hAnsi="Times New Roman" w:cs="Times New Roman"/>
          <w:sz w:val="32"/>
          <w:szCs w:val="32"/>
        </w:rPr>
        <w:t xml:space="preserve"> года Ермаковский детский сад № 2 признан региональной инновационной площадкой.</w:t>
      </w:r>
    </w:p>
    <w:p w14:paraId="0000001E" w14:textId="045B0AF6" w:rsidR="00B21E24" w:rsidRPr="00085CFF" w:rsidRDefault="00B97941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Танзыбейский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детский сад 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Ермаковский № 2 приняли участие  в проекте Мониторинг Качества Дошкольного Образования - 2021. По полученным результатам МКДО </w:t>
      </w:r>
      <w:r w:rsidR="009D5D17">
        <w:rPr>
          <w:rFonts w:ascii="Times New Roman" w:hAnsi="Times New Roman" w:cs="Times New Roman"/>
          <w:sz w:val="32"/>
          <w:szCs w:val="32"/>
        </w:rPr>
        <w:t>они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смогут выстроить направления дальнейшего своего развития.</w:t>
      </w:r>
    </w:p>
    <w:p w14:paraId="0000001F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следующем учебном году необходимо продолжить развитие системы оценки качества дошкольного образования через совершенствование механизмов управления, выстроить </w:t>
      </w:r>
      <w:r w:rsidRPr="00085CFF">
        <w:rPr>
          <w:rFonts w:ascii="Times New Roman" w:hAnsi="Times New Roman" w:cs="Times New Roman"/>
          <w:sz w:val="32"/>
          <w:szCs w:val="32"/>
        </w:rPr>
        <w:lastRenderedPageBreak/>
        <w:t>образовательный процесс на основе результатов мониторинговых процедур для достижения новых образовательных результатов.</w:t>
      </w:r>
    </w:p>
    <w:p w14:paraId="00000021" w14:textId="4BE9F535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 xml:space="preserve">В рамках проекта «Цифровая образовательная среда» </w:t>
      </w:r>
      <w:r w:rsidR="00B97941">
        <w:rPr>
          <w:rFonts w:ascii="Times New Roman" w:hAnsi="Times New Roman" w:cs="Times New Roman"/>
          <w:sz w:val="32"/>
          <w:szCs w:val="32"/>
        </w:rPr>
        <w:t>з</w:t>
      </w:r>
      <w:r w:rsidR="00B97941" w:rsidRPr="00085CFF">
        <w:rPr>
          <w:rFonts w:ascii="Times New Roman" w:hAnsi="Times New Roman" w:cs="Times New Roman"/>
          <w:sz w:val="32"/>
          <w:szCs w:val="32"/>
        </w:rPr>
        <w:t xml:space="preserve">а прошедший учебный год все учреждения полностью обновили свои сайты и привели их в соответствие </w:t>
      </w:r>
      <w:r w:rsidR="00B97941">
        <w:rPr>
          <w:rFonts w:ascii="Times New Roman" w:hAnsi="Times New Roman" w:cs="Times New Roman"/>
          <w:sz w:val="32"/>
          <w:szCs w:val="32"/>
        </w:rPr>
        <w:t xml:space="preserve">с требованиями законодательства, </w:t>
      </w:r>
      <w:r w:rsidRPr="00085CFF">
        <w:rPr>
          <w:rFonts w:ascii="Times New Roman" w:hAnsi="Times New Roman" w:cs="Times New Roman"/>
          <w:sz w:val="32"/>
          <w:szCs w:val="32"/>
        </w:rPr>
        <w:t>по</w:t>
      </w:r>
      <w:r w:rsidR="00B97941">
        <w:rPr>
          <w:rFonts w:ascii="Times New Roman" w:hAnsi="Times New Roman" w:cs="Times New Roman"/>
          <w:sz w:val="32"/>
          <w:szCs w:val="32"/>
        </w:rPr>
        <w:t>ставлено оборудование для МБОУ «</w:t>
      </w:r>
      <w:proofErr w:type="spellStart"/>
      <w:r w:rsidR="00B97941">
        <w:rPr>
          <w:rFonts w:ascii="Times New Roman" w:hAnsi="Times New Roman" w:cs="Times New Roman"/>
          <w:sz w:val="32"/>
          <w:szCs w:val="32"/>
        </w:rPr>
        <w:t>Ойская</w:t>
      </w:r>
      <w:proofErr w:type="spellEnd"/>
      <w:r w:rsidR="00B97941">
        <w:rPr>
          <w:rFonts w:ascii="Times New Roman" w:hAnsi="Times New Roman" w:cs="Times New Roman"/>
          <w:sz w:val="32"/>
          <w:szCs w:val="32"/>
        </w:rPr>
        <w:t xml:space="preserve"> СШ»</w:t>
      </w:r>
      <w:r w:rsidRPr="00085CFF">
        <w:rPr>
          <w:rFonts w:ascii="Times New Roman" w:hAnsi="Times New Roman" w:cs="Times New Roman"/>
          <w:sz w:val="32"/>
          <w:szCs w:val="32"/>
        </w:rPr>
        <w:t xml:space="preserve"> - 11 ноутбуков. </w:t>
      </w:r>
    </w:p>
    <w:p w14:paraId="00000022" w14:textId="7EED7F9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</w:t>
      </w:r>
      <w:r w:rsidR="009D5D17">
        <w:rPr>
          <w:rFonts w:ascii="Times New Roman" w:hAnsi="Times New Roman" w:cs="Times New Roman"/>
          <w:sz w:val="32"/>
          <w:szCs w:val="32"/>
        </w:rPr>
        <w:t xml:space="preserve">едутся </w:t>
      </w:r>
      <w:r w:rsidRPr="00085CFF">
        <w:rPr>
          <w:rFonts w:ascii="Times New Roman" w:hAnsi="Times New Roman" w:cs="Times New Roman"/>
          <w:sz w:val="32"/>
          <w:szCs w:val="32"/>
        </w:rPr>
        <w:t xml:space="preserve">работы по проведению высокоскоростного интернета в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Араданскую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Разъезженскую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Большереченскую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Верхнеусинскую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14:paraId="00000023" w14:textId="58162B8A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 17 из 18 школ района</w:t>
      </w:r>
      <w:r w:rsidR="009D5D17">
        <w:rPr>
          <w:rFonts w:ascii="Times New Roman" w:hAnsi="Times New Roman" w:cs="Times New Roman"/>
          <w:sz w:val="32"/>
          <w:szCs w:val="32"/>
        </w:rPr>
        <w:t xml:space="preserve"> (кроме </w:t>
      </w:r>
      <w:proofErr w:type="spellStart"/>
      <w:r w:rsidR="009D5D17">
        <w:rPr>
          <w:rFonts w:ascii="Times New Roman" w:hAnsi="Times New Roman" w:cs="Times New Roman"/>
          <w:sz w:val="32"/>
          <w:szCs w:val="32"/>
        </w:rPr>
        <w:t>Нижнеусинскй</w:t>
      </w:r>
      <w:proofErr w:type="spellEnd"/>
      <w:r w:rsidR="009D5D17">
        <w:rPr>
          <w:rFonts w:ascii="Times New Roman" w:hAnsi="Times New Roman" w:cs="Times New Roman"/>
          <w:sz w:val="32"/>
          <w:szCs w:val="32"/>
        </w:rPr>
        <w:t xml:space="preserve"> НШ)</w:t>
      </w:r>
      <w:r w:rsidRPr="00085CFF">
        <w:rPr>
          <w:rFonts w:ascii="Times New Roman" w:hAnsi="Times New Roman" w:cs="Times New Roman"/>
          <w:sz w:val="32"/>
          <w:szCs w:val="32"/>
        </w:rPr>
        <w:t xml:space="preserve"> организовано обучение школьников с использованием образовательных платформ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Учи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ЯКласс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, Российская электронная школа, Яндекс-Учебник</w:t>
      </w:r>
      <w:r w:rsidR="009D5D17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14:paraId="00000024" w14:textId="75CAAA0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С 1 сентября начинает работу </w:t>
      </w:r>
      <w:r w:rsidR="00CC593C">
        <w:rPr>
          <w:rFonts w:ascii="Times New Roman" w:hAnsi="Times New Roman" w:cs="Times New Roman"/>
          <w:sz w:val="32"/>
          <w:szCs w:val="32"/>
        </w:rPr>
        <w:t>информационная система</w:t>
      </w:r>
      <w:r w:rsidR="00B97941">
        <w:rPr>
          <w:rFonts w:ascii="Times New Roman" w:hAnsi="Times New Roman" w:cs="Times New Roman"/>
          <w:sz w:val="32"/>
          <w:szCs w:val="32"/>
        </w:rPr>
        <w:t xml:space="preserve"> «</w:t>
      </w:r>
      <w:r w:rsidRPr="00085CFF">
        <w:rPr>
          <w:rFonts w:ascii="Times New Roman" w:hAnsi="Times New Roman" w:cs="Times New Roman"/>
          <w:sz w:val="32"/>
          <w:szCs w:val="32"/>
        </w:rPr>
        <w:t>Моя шко</w:t>
      </w:r>
      <w:r w:rsidR="0026761C">
        <w:rPr>
          <w:rFonts w:ascii="Times New Roman" w:hAnsi="Times New Roman" w:cs="Times New Roman"/>
          <w:sz w:val="32"/>
          <w:szCs w:val="32"/>
        </w:rPr>
        <w:t>ла»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, обеспечивающая доступ к единой федеральной цифровой образовательной платформе. Перед нами поставлена задача 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обеспечить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регулярную и систематическую работу с учениками в цифровой среде.</w:t>
      </w:r>
    </w:p>
    <w:p w14:paraId="00000027" w14:textId="1DE5E35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="00764B1F">
        <w:rPr>
          <w:rFonts w:ascii="Times New Roman" w:hAnsi="Times New Roman" w:cs="Times New Roman"/>
          <w:sz w:val="32"/>
          <w:szCs w:val="32"/>
        </w:rPr>
        <w:t xml:space="preserve">Индивидуальная работа с детьми должна начинаться с самого раннего возраста. </w:t>
      </w:r>
      <w:r w:rsidRPr="00085CFF">
        <w:rPr>
          <w:rFonts w:ascii="Times New Roman" w:hAnsi="Times New Roman" w:cs="Times New Roman"/>
          <w:sz w:val="32"/>
          <w:szCs w:val="32"/>
        </w:rPr>
        <w:t xml:space="preserve">В дошкольных организациях выстроена системная работа по развитию детей и подготовке их к школе и дальнейшей жизни в обществе. 36 юных спортивных дарований из девяти образовательных учреждений района приняли участие в легкоатлетическом троеборье. В упорной борьбе первое место завоевала команда из Ермаковского детского </w:t>
      </w:r>
      <w:r w:rsidRPr="00764B1F">
        <w:rPr>
          <w:rFonts w:ascii="Times New Roman" w:hAnsi="Times New Roman" w:cs="Times New Roman"/>
          <w:sz w:val="32"/>
          <w:szCs w:val="32"/>
        </w:rPr>
        <w:t>сада № 3</w:t>
      </w:r>
      <w:r w:rsidR="00764B1F" w:rsidRPr="00764B1F">
        <w:rPr>
          <w:rFonts w:ascii="Times New Roman" w:hAnsi="Times New Roman" w:cs="Times New Roman"/>
          <w:sz w:val="32"/>
          <w:szCs w:val="32"/>
        </w:rPr>
        <w:t xml:space="preserve">, </w:t>
      </w:r>
      <w:r w:rsidRPr="00764B1F">
        <w:rPr>
          <w:rFonts w:ascii="Times New Roman" w:hAnsi="Times New Roman" w:cs="Times New Roman"/>
          <w:sz w:val="32"/>
          <w:szCs w:val="32"/>
        </w:rPr>
        <w:t>вторыми стали юные спортсмены из Ермаковского детского сада № 2</w:t>
      </w:r>
      <w:r w:rsidR="00764B1F" w:rsidRPr="00764B1F">
        <w:rPr>
          <w:rFonts w:ascii="Times New Roman" w:hAnsi="Times New Roman" w:cs="Times New Roman"/>
          <w:sz w:val="32"/>
          <w:szCs w:val="32"/>
        </w:rPr>
        <w:t xml:space="preserve"> </w:t>
      </w:r>
      <w:r w:rsidRPr="00764B1F">
        <w:rPr>
          <w:rFonts w:ascii="Times New Roman" w:hAnsi="Times New Roman" w:cs="Times New Roman"/>
          <w:sz w:val="32"/>
          <w:szCs w:val="32"/>
        </w:rPr>
        <w:t>и третье место у команды из Ермаковского детского сада № 5.</w:t>
      </w:r>
    </w:p>
    <w:p w14:paraId="00000028" w14:textId="08322CB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 xml:space="preserve">Ежегодно </w:t>
      </w:r>
      <w:r w:rsidR="00764B1F">
        <w:rPr>
          <w:rFonts w:ascii="Times New Roman" w:hAnsi="Times New Roman" w:cs="Times New Roman"/>
          <w:sz w:val="32"/>
          <w:szCs w:val="32"/>
        </w:rPr>
        <w:t xml:space="preserve">наши </w:t>
      </w:r>
      <w:r w:rsidRPr="00085CFF">
        <w:rPr>
          <w:rFonts w:ascii="Times New Roman" w:hAnsi="Times New Roman" w:cs="Times New Roman"/>
          <w:sz w:val="32"/>
          <w:szCs w:val="32"/>
        </w:rPr>
        <w:t xml:space="preserve">дошкольники принимают участие в конкурсе «Первые шаги в науку».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В мае 2022 г. прошёл фестиваль детей дошкольного возраста «Талантливые малыши», посвящённый теме «Сквозь годы летит Победа», в котором приняли участие 14  образовательных организаций.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764B1F">
        <w:rPr>
          <w:rFonts w:ascii="Times New Roman" w:hAnsi="Times New Roman" w:cs="Times New Roman"/>
          <w:sz w:val="32"/>
          <w:szCs w:val="32"/>
        </w:rPr>
        <w:t>Нужно продолжать эти традиции.</w:t>
      </w:r>
    </w:p>
    <w:p w14:paraId="00000029" w14:textId="6C146658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="00764B1F">
        <w:rPr>
          <w:rFonts w:ascii="Times New Roman" w:hAnsi="Times New Roman" w:cs="Times New Roman"/>
          <w:sz w:val="32"/>
          <w:szCs w:val="32"/>
        </w:rPr>
        <w:t>Особое внимание уделяется д</w:t>
      </w:r>
      <w:r w:rsidRPr="00085CFF">
        <w:rPr>
          <w:rFonts w:ascii="Times New Roman" w:hAnsi="Times New Roman" w:cs="Times New Roman"/>
          <w:sz w:val="32"/>
          <w:szCs w:val="32"/>
        </w:rPr>
        <w:t>ополнительно</w:t>
      </w:r>
      <w:r w:rsidR="00764B1F">
        <w:rPr>
          <w:rFonts w:ascii="Times New Roman" w:hAnsi="Times New Roman" w:cs="Times New Roman"/>
          <w:sz w:val="32"/>
          <w:szCs w:val="32"/>
        </w:rPr>
        <w:t>му</w:t>
      </w:r>
      <w:r w:rsidRPr="00085CFF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764B1F">
        <w:rPr>
          <w:rFonts w:ascii="Times New Roman" w:hAnsi="Times New Roman" w:cs="Times New Roman"/>
          <w:sz w:val="32"/>
          <w:szCs w:val="32"/>
        </w:rPr>
        <w:t>ю,</w:t>
      </w:r>
      <w:r w:rsidRPr="00085CFF">
        <w:rPr>
          <w:rFonts w:ascii="Times New Roman" w:hAnsi="Times New Roman" w:cs="Times New Roman"/>
          <w:sz w:val="32"/>
          <w:szCs w:val="32"/>
        </w:rPr>
        <w:t xml:space="preserve"> направлен</w:t>
      </w:r>
      <w:r w:rsidR="00764B1F">
        <w:rPr>
          <w:rFonts w:ascii="Times New Roman" w:hAnsi="Times New Roman" w:cs="Times New Roman"/>
          <w:sz w:val="32"/>
          <w:szCs w:val="32"/>
        </w:rPr>
        <w:t>ному</w:t>
      </w:r>
      <w:r w:rsidRPr="00085CFF">
        <w:rPr>
          <w:rFonts w:ascii="Times New Roman" w:hAnsi="Times New Roman" w:cs="Times New Roman"/>
          <w:sz w:val="32"/>
          <w:szCs w:val="32"/>
        </w:rPr>
        <w:t xml:space="preserve"> на всестороннее удовлетворение образовательных потребностей человека в интеллектуальном, нравственном, физическом совершенствовании путём занятости детей в различных кружках и секциях.</w:t>
      </w:r>
    </w:p>
    <w:p w14:paraId="0000002A" w14:textId="174EB801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 Ермаковск</w:t>
      </w:r>
      <w:r w:rsidR="00764B1F">
        <w:rPr>
          <w:rFonts w:ascii="Times New Roman" w:hAnsi="Times New Roman" w:cs="Times New Roman"/>
          <w:sz w:val="32"/>
          <w:szCs w:val="32"/>
        </w:rPr>
        <w:t>ой</w:t>
      </w:r>
      <w:r w:rsidRPr="00085CFF">
        <w:rPr>
          <w:rFonts w:ascii="Times New Roman" w:hAnsi="Times New Roman" w:cs="Times New Roman"/>
          <w:sz w:val="32"/>
          <w:szCs w:val="32"/>
        </w:rPr>
        <w:t xml:space="preserve"> СЮТ работают 8 объеди</w:t>
      </w:r>
      <w:r w:rsidR="00764B1F">
        <w:rPr>
          <w:rFonts w:ascii="Times New Roman" w:hAnsi="Times New Roman" w:cs="Times New Roman"/>
          <w:sz w:val="32"/>
          <w:szCs w:val="32"/>
        </w:rPr>
        <w:t>нений технической направленности, здесь</w:t>
      </w:r>
      <w:r w:rsidRPr="00085CFF">
        <w:rPr>
          <w:rFonts w:ascii="Times New Roman" w:hAnsi="Times New Roman" w:cs="Times New Roman"/>
          <w:sz w:val="32"/>
          <w:szCs w:val="32"/>
        </w:rPr>
        <w:t xml:space="preserve"> реализовывались 23 дополнительных образовательных общеразвивающих программы.</w:t>
      </w:r>
    </w:p>
    <w:p w14:paraId="0000002B" w14:textId="41F5B1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lastRenderedPageBreak/>
        <w:t>В краевом конкурсе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Финплакат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» в рамках Краевого семейного финансового фестиваля-2021  Савельев Никита получил диплом за 3 место. Руководитель Савельева Татьяна Владимировна.</w:t>
      </w:r>
    </w:p>
    <w:p w14:paraId="0000002C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Диплом 1 степени получен командой участников в Краевом дистанционном этапе конкурса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Техностарт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». Руководитель Соколов Владимир Николаевич.</w:t>
      </w:r>
    </w:p>
    <w:p w14:paraId="0000002D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Белоглазов Алексей стал победителем в конкурсе портфолио в области технического творчества,  организованного Красноярским дворцом молодёжи,  руководители  Шиленков Павел Геннадьевич и Савельева Татьяна Владимировна. Получена бесплатная путевка в ВДЦ «Орленок».</w:t>
      </w:r>
    </w:p>
    <w:p w14:paraId="0000002E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 отборочном этапе краевого молодежного форума «Научно-технический потенциал Сибири» в номинации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Техносалон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» Савельев Никита занял 2 место, руководитель  Шиленков Павел Геннадьевич.</w:t>
      </w:r>
    </w:p>
    <w:p w14:paraId="0000002F" w14:textId="7E9FD89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</w:t>
      </w:r>
      <w:r w:rsidR="00764B1F">
        <w:rPr>
          <w:rFonts w:ascii="Times New Roman" w:hAnsi="Times New Roman" w:cs="Times New Roman"/>
          <w:sz w:val="32"/>
          <w:szCs w:val="32"/>
        </w:rPr>
        <w:t xml:space="preserve">краевом </w:t>
      </w:r>
      <w:r w:rsidRPr="00085CFF">
        <w:rPr>
          <w:rFonts w:ascii="Times New Roman" w:hAnsi="Times New Roman" w:cs="Times New Roman"/>
          <w:sz w:val="32"/>
          <w:szCs w:val="32"/>
        </w:rPr>
        <w:t>конкурсе проектов юных техников-</w:t>
      </w:r>
      <w:r w:rsidR="00764B1F">
        <w:rPr>
          <w:rFonts w:ascii="Times New Roman" w:hAnsi="Times New Roman" w:cs="Times New Roman"/>
          <w:sz w:val="32"/>
          <w:szCs w:val="32"/>
        </w:rPr>
        <w:t>изобретателей Енисейской Сибири</w:t>
      </w:r>
      <w:r w:rsidRPr="00085CFF">
        <w:rPr>
          <w:rFonts w:ascii="Times New Roman" w:hAnsi="Times New Roman" w:cs="Times New Roman"/>
          <w:sz w:val="32"/>
          <w:szCs w:val="32"/>
        </w:rPr>
        <w:t xml:space="preserve"> Белоглазов Алексей получил Грант на реализацию проекта, </w:t>
      </w:r>
      <w:r w:rsidR="00764B1F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 w:rsidRPr="00085CFF">
        <w:rPr>
          <w:rFonts w:ascii="Times New Roman" w:hAnsi="Times New Roman" w:cs="Times New Roman"/>
          <w:sz w:val="32"/>
          <w:szCs w:val="32"/>
        </w:rPr>
        <w:t>Шиленков Павел Геннадьевич.</w:t>
      </w:r>
    </w:p>
    <w:p w14:paraId="00000030" w14:textId="09A5F76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В  Ермаковск</w:t>
      </w:r>
      <w:r w:rsidR="00764B1F">
        <w:rPr>
          <w:rFonts w:ascii="Times New Roman" w:hAnsi="Times New Roman" w:cs="Times New Roman"/>
          <w:sz w:val="32"/>
          <w:szCs w:val="32"/>
        </w:rPr>
        <w:t>ом</w:t>
      </w:r>
      <w:r w:rsidRPr="00085CFF">
        <w:rPr>
          <w:rFonts w:ascii="Times New Roman" w:hAnsi="Times New Roman" w:cs="Times New Roman"/>
          <w:sz w:val="32"/>
          <w:szCs w:val="32"/>
        </w:rPr>
        <w:t xml:space="preserve"> це</w:t>
      </w:r>
      <w:r w:rsidR="00764B1F">
        <w:rPr>
          <w:rFonts w:ascii="Times New Roman" w:hAnsi="Times New Roman" w:cs="Times New Roman"/>
          <w:sz w:val="32"/>
          <w:szCs w:val="32"/>
        </w:rPr>
        <w:t>нтр</w:t>
      </w:r>
      <w:r w:rsidR="0026761C">
        <w:rPr>
          <w:rFonts w:ascii="Times New Roman" w:hAnsi="Times New Roman" w:cs="Times New Roman"/>
          <w:sz w:val="32"/>
          <w:szCs w:val="32"/>
        </w:rPr>
        <w:t>е</w:t>
      </w:r>
      <w:r w:rsidR="00764B1F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  <w:r w:rsidRPr="00085CFF">
        <w:rPr>
          <w:rFonts w:ascii="Times New Roman" w:hAnsi="Times New Roman" w:cs="Times New Roman"/>
          <w:sz w:val="32"/>
          <w:szCs w:val="32"/>
        </w:rPr>
        <w:t xml:space="preserve"> за отчетный период реализовывались 4 основных программы профессионального обучения и 37 дополнительных общеобразовательных общеразвивающих программ по 5 направленностям. </w:t>
      </w:r>
    </w:p>
    <w:p w14:paraId="00000031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10 педагогических работников учреждения стали участниками конкурсов профессионального мастерства различного уровня. В копилке достижений:</w:t>
      </w:r>
    </w:p>
    <w:p w14:paraId="00000032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Ферлюдина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Ольга Сергеевна - лауреат 1 степени, 4 Всероссийский конкурс "Искусство ремесла";</w:t>
      </w:r>
    </w:p>
    <w:p w14:paraId="00000033" w14:textId="3F11D83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 Степанов Вадим Николаевич и Стаценко Игорь Владимирович - победители Фестиваля уроков 2021-22 учебного года;</w:t>
      </w:r>
    </w:p>
    <w:p w14:paraId="00000034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Резвицкая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Галина Николаевна,  победитель конкурса "Альманах учителя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ИЗО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>";</w:t>
      </w:r>
    </w:p>
    <w:p w14:paraId="00000035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 Попова Татьяна Анатольевна, 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Колбасова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Татьяна Васильевна - лауреаты фестиваля «Творческая встреча-2021», также лауреатом стала музыкальный руководитель Ермаковского детского сада № 2 Юрьева Анастасия Андреевна.</w:t>
      </w:r>
    </w:p>
    <w:p w14:paraId="00000036" w14:textId="4439B1E6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В МБУДО «Ермаковская детско-юношеская спортивная школа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Ланс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» реализовывалась 1 дополнительная общеобразовательная общеразвивающая программа, 2 дополнительных общеобразовательных предпрофессиональных программы</w:t>
      </w:r>
      <w:r w:rsidR="00764B1F">
        <w:rPr>
          <w:rFonts w:ascii="Times New Roman" w:hAnsi="Times New Roman" w:cs="Times New Roman"/>
          <w:sz w:val="32"/>
          <w:szCs w:val="32"/>
        </w:rPr>
        <w:t>, 1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программа спортивной подготовки</w:t>
      </w:r>
      <w:r w:rsidR="00764B1F">
        <w:rPr>
          <w:rFonts w:ascii="Times New Roman" w:hAnsi="Times New Roman" w:cs="Times New Roman"/>
          <w:sz w:val="32"/>
          <w:szCs w:val="32"/>
        </w:rPr>
        <w:t xml:space="preserve">. </w:t>
      </w:r>
      <w:r w:rsidRPr="00085CFF">
        <w:rPr>
          <w:rFonts w:ascii="Times New Roman" w:hAnsi="Times New Roman" w:cs="Times New Roman"/>
          <w:sz w:val="32"/>
          <w:szCs w:val="32"/>
        </w:rPr>
        <w:t>Было открыто новое отделение по САМБО.</w:t>
      </w:r>
    </w:p>
    <w:p w14:paraId="00000037" w14:textId="2AA11BCA" w:rsidR="00B21E24" w:rsidRPr="00085CFF" w:rsidRDefault="00764B1F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2021/</w:t>
      </w:r>
      <w:r w:rsidR="008E5197" w:rsidRPr="00085CF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учебном году тренер-преподаватель 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Кобиляцкая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Александра 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Рамилевна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получила Диплом 1 степени за участие в  9 Всероссийском конкурсе в номинации «Педагогические идеи и технологии». Тренер-преподаватель Иванов Александр Александрович получил Диплом победителя в 3 Международном Фестивале профессионального мастерства «Педагогический марафон знаний».</w:t>
      </w:r>
    </w:p>
    <w:p w14:paraId="00000038" w14:textId="7BE0072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На Первенстве Красноярского края по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полиатлону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Брудерс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Надежда одержала уверенную победу в возрастной категории 14-15 лет</w:t>
      </w:r>
      <w:r w:rsidR="00790333">
        <w:rPr>
          <w:rFonts w:ascii="Times New Roman" w:hAnsi="Times New Roman" w:cs="Times New Roman"/>
          <w:sz w:val="32"/>
          <w:szCs w:val="32"/>
        </w:rPr>
        <w:t>.</w:t>
      </w:r>
    </w:p>
    <w:p w14:paraId="00000039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На Открытом межрегиональном турнире по рукопашному бою «Кубок Победы» в г. Черногорске 12 воспитанников спортивной школы приняли участие и заняли призовые места.</w:t>
      </w:r>
    </w:p>
    <w:p w14:paraId="0000003A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На Первенстве Красноярского края по рукопашному бою 1 место в своей весовой категории занял Максим Васильев.</w:t>
      </w:r>
    </w:p>
    <w:p w14:paraId="0000003B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r w:rsidRPr="00085CFF">
        <w:rPr>
          <w:rFonts w:ascii="Times New Roman" w:hAnsi="Times New Roman" w:cs="Times New Roman"/>
          <w:sz w:val="32"/>
          <w:szCs w:val="32"/>
        </w:rPr>
        <w:t xml:space="preserve"> Традиционно в районе прошли  муниципальные этапы Всероссийских соревнований школьников «Президентские состязания» и «Президентские спортивные игры». Их результаты представлены на слайде.</w:t>
      </w:r>
    </w:p>
    <w:p w14:paraId="0000003C" w14:textId="2C13E9F0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magenta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 xml:space="preserve">Весной </w:t>
      </w:r>
      <w:r w:rsidR="00790333">
        <w:rPr>
          <w:rFonts w:ascii="Times New Roman" w:hAnsi="Times New Roman" w:cs="Times New Roman"/>
          <w:sz w:val="32"/>
          <w:szCs w:val="32"/>
        </w:rPr>
        <w:t>этого</w:t>
      </w:r>
      <w:r w:rsidRPr="00085CFF">
        <w:rPr>
          <w:rFonts w:ascii="Times New Roman" w:hAnsi="Times New Roman" w:cs="Times New Roman"/>
          <w:sz w:val="32"/>
          <w:szCs w:val="32"/>
        </w:rPr>
        <w:t xml:space="preserve"> года впервые  состоялся I муниципальный конкурс педагогического мастерства работников дополнительного образования Ермаковского района.  Абсолютным победителем </w:t>
      </w:r>
      <w:r w:rsidR="00790333">
        <w:rPr>
          <w:rFonts w:ascii="Times New Roman" w:hAnsi="Times New Roman" w:cs="Times New Roman"/>
          <w:sz w:val="32"/>
          <w:szCs w:val="32"/>
        </w:rPr>
        <w:t xml:space="preserve">был признан </w:t>
      </w:r>
      <w:r w:rsidRPr="00085CFF">
        <w:rPr>
          <w:rFonts w:ascii="Times New Roman" w:hAnsi="Times New Roman" w:cs="Times New Roman"/>
          <w:sz w:val="32"/>
          <w:szCs w:val="32"/>
        </w:rPr>
        <w:t xml:space="preserve">Стаценко Игорь Владимирович – педагог Ермаковского </w:t>
      </w:r>
      <w:r w:rsidR="00790333">
        <w:rPr>
          <w:rFonts w:ascii="Times New Roman" w:hAnsi="Times New Roman" w:cs="Times New Roman"/>
          <w:sz w:val="32"/>
          <w:szCs w:val="32"/>
        </w:rPr>
        <w:t>ЦДО</w:t>
      </w:r>
      <w:r w:rsidRPr="00085CFF">
        <w:rPr>
          <w:rFonts w:ascii="Times New Roman" w:hAnsi="Times New Roman" w:cs="Times New Roman"/>
          <w:sz w:val="32"/>
          <w:szCs w:val="32"/>
        </w:rPr>
        <w:t>.</w:t>
      </w:r>
    </w:p>
    <w:p w14:paraId="0000003D" w14:textId="1302695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 xml:space="preserve">25 марта в физкультурно-спортивном центре «Саяны» прошла XXVI Спартакиада работников образования Ермаковского района. На соревнования прибыли 175 участников из 21 образовательной организации района. В комплексном зачете призовые места распределились следующим образом: 1 место – Жеблахтинская школа, 2 место – Ермаковская школа № 1,  3 место –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Салбинская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школа.</w:t>
      </w:r>
    </w:p>
    <w:p w14:paraId="0000003E" w14:textId="1C69A24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Традиционно на августовском педсовете мы подводим итоги летней оздоровительной кампании. В этом году оздоровление шло по всем направлениям, вы видите итоги на слайде. Учреждениями доп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>.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образования были разработаны и реализованы краткосрочные программы. 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>В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следующем году перед нами стоит задача по увеличению охвата детей, включенных в систему дополнительного образования в период каникул, и уже сейчас нужно начать работу по согласованию перечня дополнительных программ с учетом потребностей и запросов детей, подчеркиваю: с учетом потребностей и запросов.</w:t>
      </w:r>
    </w:p>
    <w:p w14:paraId="0000003F" w14:textId="2DB8AE40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Кроме дополнительных программ учреждениями доп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>.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образования были проведены к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>ультурно – массовые мероприятия. В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ыражаю благодарность директору центра дополнительного образования Людмиле Алексеевне Веселовой, в течение июня ЦДО было проведено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lastRenderedPageBreak/>
        <w:t>5 мероприятий, в которых приняли участие 420 детей и сейчас работа продолжается: 1 сентября Центр приглашает друзей на свое мероприятие.</w:t>
      </w:r>
    </w:p>
    <w:p w14:paraId="00000040" w14:textId="7392CA40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Достойно приняла эстафету детско – юношеская спортивная школа «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Ланс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», благодарю 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Налькина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Александра Николаевича за активную работу в рамках межве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>домственной акции «Лето! Дети!». К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аждый день на центральном стадионе для ребят проводились спортивные игры и соревнования; важно, что в эту работу были включены и родители, организованы и проведены соревнования «Мама, папа, я – спортивная семья!»</w:t>
      </w:r>
    </w:p>
    <w:p w14:paraId="00000041" w14:textId="698E2E8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В рамках обеспечения 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>выполнения поручений Президента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перед нами 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 xml:space="preserve">была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поставлена  задача по увеличению охвата детей походно</w:t>
      </w:r>
      <w:r w:rsidR="00D22F04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- экспедиционными, экскурсионными формами работы. В период летней кампании Центром дополнительного образования проведены 2 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многодневных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похода: велосипедный по территории нашего района и пеший на территории Саяно-Шушенского заповедника. Кроме этого школами были проведены</w:t>
      </w:r>
      <w:r w:rsidR="00560C49">
        <w:rPr>
          <w:rFonts w:ascii="Times New Roman" w:hAnsi="Times New Roman" w:cs="Times New Roman"/>
          <w:sz w:val="32"/>
          <w:szCs w:val="32"/>
          <w:highlight w:val="white"/>
        </w:rPr>
        <w:t xml:space="preserve"> 18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экскурсий </w:t>
      </w:r>
      <w:r w:rsidR="00560C49" w:rsidRPr="00560C49">
        <w:rPr>
          <w:rFonts w:ascii="Times New Roman" w:hAnsi="Times New Roman" w:cs="Times New Roman"/>
          <w:sz w:val="32"/>
          <w:szCs w:val="32"/>
        </w:rPr>
        <w:t>по территории района и за его пределами.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="005D4F37">
        <w:rPr>
          <w:rFonts w:ascii="Times New Roman" w:hAnsi="Times New Roman" w:cs="Times New Roman"/>
          <w:sz w:val="32"/>
          <w:szCs w:val="32"/>
          <w:highlight w:val="white"/>
        </w:rPr>
        <w:t>Э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та работа должна быть продолжена, данные мероприятия обязательно должны быть включены в Рабочие программы воспитания.</w:t>
      </w:r>
    </w:p>
    <w:p w14:paraId="00000042" w14:textId="4ED8B1F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 xml:space="preserve">Уважаемые коллеги, также одним из показателей качества образования являются результаты участия </w:t>
      </w:r>
      <w:r w:rsidR="0026761C">
        <w:rPr>
          <w:rFonts w:ascii="Times New Roman" w:hAnsi="Times New Roman" w:cs="Times New Roman"/>
          <w:sz w:val="32"/>
          <w:szCs w:val="32"/>
        </w:rPr>
        <w:t xml:space="preserve">в </w:t>
      </w:r>
      <w:r w:rsidR="0026761C" w:rsidRPr="00085CFF">
        <w:rPr>
          <w:rFonts w:ascii="Times New Roman" w:hAnsi="Times New Roman" w:cs="Times New Roman"/>
          <w:sz w:val="32"/>
          <w:szCs w:val="32"/>
        </w:rPr>
        <w:t>мероприятиях, включенных в  федеральный перечень интеллектуальных состязаний</w:t>
      </w:r>
      <w:r w:rsidR="0026761C">
        <w:rPr>
          <w:rFonts w:ascii="Times New Roman" w:hAnsi="Times New Roman" w:cs="Times New Roman"/>
          <w:sz w:val="32"/>
          <w:szCs w:val="32"/>
        </w:rPr>
        <w:t xml:space="preserve"> и </w:t>
      </w:r>
      <w:r w:rsidR="005D4F37">
        <w:rPr>
          <w:rFonts w:ascii="Times New Roman" w:hAnsi="Times New Roman" w:cs="Times New Roman"/>
          <w:sz w:val="32"/>
          <w:szCs w:val="32"/>
        </w:rPr>
        <w:t xml:space="preserve">прежде всего </w:t>
      </w:r>
      <w:r w:rsidRPr="00085CFF">
        <w:rPr>
          <w:rFonts w:ascii="Times New Roman" w:hAnsi="Times New Roman" w:cs="Times New Roman"/>
          <w:sz w:val="32"/>
          <w:szCs w:val="32"/>
        </w:rPr>
        <w:t>во  Всер</w:t>
      </w:r>
      <w:r w:rsidR="0026761C">
        <w:rPr>
          <w:rFonts w:ascii="Times New Roman" w:hAnsi="Times New Roman" w:cs="Times New Roman"/>
          <w:sz w:val="32"/>
          <w:szCs w:val="32"/>
        </w:rPr>
        <w:t>оссийской олимпиаде школьников</w:t>
      </w:r>
      <w:r w:rsidRPr="00085CF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Результаты участия школ района  в региональном этапе олимпиады за последние 4 года не демонстрируют  положительной динамики.</w:t>
      </w:r>
      <w:proofErr w:type="gramEnd"/>
    </w:p>
    <w:p w14:paraId="00000043" w14:textId="53C1F25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>Общая статистика представлен</w:t>
      </w:r>
      <w:r w:rsidR="005D4F37">
        <w:rPr>
          <w:rFonts w:ascii="Times New Roman" w:hAnsi="Times New Roman" w:cs="Times New Roman"/>
          <w:sz w:val="32"/>
          <w:szCs w:val="32"/>
        </w:rPr>
        <w:t>а</w:t>
      </w:r>
      <w:r w:rsidRPr="00085CFF">
        <w:rPr>
          <w:rFonts w:ascii="Times New Roman" w:hAnsi="Times New Roman" w:cs="Times New Roman"/>
          <w:sz w:val="32"/>
          <w:szCs w:val="32"/>
        </w:rPr>
        <w:t xml:space="preserve"> на слайде. Мы видим, что поддерживается достаточно высокий уровень включенности наших ребят в олимпиаду, но качество участия по большинству предметов: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естественно-научного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цикла, математик</w:t>
      </w:r>
      <w:r w:rsidR="005D4F37">
        <w:rPr>
          <w:rFonts w:ascii="Times New Roman" w:hAnsi="Times New Roman" w:cs="Times New Roman"/>
          <w:sz w:val="32"/>
          <w:szCs w:val="32"/>
        </w:rPr>
        <w:t>е</w:t>
      </w:r>
      <w:r w:rsidRPr="00085CFF">
        <w:rPr>
          <w:rFonts w:ascii="Times New Roman" w:hAnsi="Times New Roman" w:cs="Times New Roman"/>
          <w:sz w:val="32"/>
          <w:szCs w:val="32"/>
        </w:rPr>
        <w:t>, иностранн</w:t>
      </w:r>
      <w:r w:rsidR="005D4F37">
        <w:rPr>
          <w:rFonts w:ascii="Times New Roman" w:hAnsi="Times New Roman" w:cs="Times New Roman"/>
          <w:sz w:val="32"/>
          <w:szCs w:val="32"/>
        </w:rPr>
        <w:t>ому</w:t>
      </w:r>
      <w:r w:rsidRPr="00085CFF">
        <w:rPr>
          <w:rFonts w:ascii="Times New Roman" w:hAnsi="Times New Roman" w:cs="Times New Roman"/>
          <w:sz w:val="32"/>
          <w:szCs w:val="32"/>
        </w:rPr>
        <w:t xml:space="preserve"> язык</w:t>
      </w:r>
      <w:r w:rsidR="005D4F37">
        <w:rPr>
          <w:rFonts w:ascii="Times New Roman" w:hAnsi="Times New Roman" w:cs="Times New Roman"/>
          <w:sz w:val="32"/>
          <w:szCs w:val="32"/>
        </w:rPr>
        <w:t xml:space="preserve">у </w:t>
      </w:r>
      <w:r w:rsidRPr="00085CFF">
        <w:rPr>
          <w:rFonts w:ascii="Times New Roman" w:hAnsi="Times New Roman" w:cs="Times New Roman"/>
          <w:sz w:val="32"/>
          <w:szCs w:val="32"/>
        </w:rPr>
        <w:t xml:space="preserve">остается низким. </w:t>
      </w:r>
      <w:r w:rsidR="005D4F37">
        <w:rPr>
          <w:rFonts w:ascii="Times New Roman" w:hAnsi="Times New Roman" w:cs="Times New Roman"/>
          <w:sz w:val="32"/>
          <w:szCs w:val="32"/>
        </w:rPr>
        <w:t>П</w:t>
      </w:r>
      <w:r w:rsidRPr="00085CFF">
        <w:rPr>
          <w:rFonts w:ascii="Times New Roman" w:hAnsi="Times New Roman" w:cs="Times New Roman"/>
          <w:sz w:val="32"/>
          <w:szCs w:val="32"/>
        </w:rPr>
        <w:t>роблем</w:t>
      </w:r>
      <w:r w:rsidR="005D4F37">
        <w:rPr>
          <w:rFonts w:ascii="Times New Roman" w:hAnsi="Times New Roman" w:cs="Times New Roman"/>
          <w:sz w:val="32"/>
          <w:szCs w:val="32"/>
        </w:rPr>
        <w:t>а видится</w:t>
      </w:r>
      <w:r w:rsidRPr="00085CFF">
        <w:rPr>
          <w:rFonts w:ascii="Times New Roman" w:hAnsi="Times New Roman" w:cs="Times New Roman"/>
          <w:sz w:val="32"/>
          <w:szCs w:val="32"/>
        </w:rPr>
        <w:t xml:space="preserve"> в отсутствии системности в подготовке одаренных детей к участию в Олимпиаде. </w:t>
      </w:r>
    </w:p>
    <w:p w14:paraId="00000044" w14:textId="527BB340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  <w:shd w:val="clear" w:color="auto" w:fill="D3D3D3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очу поблагодарить учителей, наставников, управленческие  команды образовательных организаций, которые </w:t>
      </w:r>
      <w:r w:rsidR="005D4F37">
        <w:rPr>
          <w:rFonts w:ascii="Times New Roman" w:hAnsi="Times New Roman" w:cs="Times New Roman"/>
          <w:sz w:val="32"/>
          <w:szCs w:val="32"/>
        </w:rPr>
        <w:t xml:space="preserve">тем не  менее </w:t>
      </w:r>
      <w:r w:rsidRPr="00085CFF">
        <w:rPr>
          <w:rFonts w:ascii="Times New Roman" w:hAnsi="Times New Roman" w:cs="Times New Roman"/>
          <w:sz w:val="32"/>
          <w:szCs w:val="32"/>
        </w:rPr>
        <w:t>смогли  успешно подготовить  участников 2021/22 учебного года</w:t>
      </w:r>
      <w:r w:rsidR="005D4F37">
        <w:rPr>
          <w:rFonts w:ascii="Times New Roman" w:hAnsi="Times New Roman" w:cs="Times New Roman"/>
          <w:sz w:val="32"/>
          <w:szCs w:val="32"/>
        </w:rPr>
        <w:t>.</w:t>
      </w:r>
    </w:p>
    <w:p w14:paraId="00000045" w14:textId="67BBE25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D3D3D3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5D4F37">
        <w:rPr>
          <w:rFonts w:ascii="Times New Roman" w:hAnsi="Times New Roman" w:cs="Times New Roman"/>
          <w:sz w:val="32"/>
          <w:szCs w:val="32"/>
        </w:rPr>
        <w:t>Л</w:t>
      </w:r>
      <w:r w:rsidRPr="00085CFF">
        <w:rPr>
          <w:rFonts w:ascii="Times New Roman" w:hAnsi="Times New Roman" w:cs="Times New Roman"/>
          <w:sz w:val="32"/>
          <w:szCs w:val="32"/>
        </w:rPr>
        <w:t xml:space="preserve">идеров по  количеству дипломов победителей и призеров мероприятий  федерального перечня </w:t>
      </w:r>
      <w:r w:rsidR="005D4F37">
        <w:rPr>
          <w:rFonts w:ascii="Times New Roman" w:hAnsi="Times New Roman" w:cs="Times New Roman"/>
          <w:sz w:val="32"/>
          <w:szCs w:val="32"/>
        </w:rPr>
        <w:t xml:space="preserve">для 1–11 классов </w:t>
      </w:r>
      <w:r w:rsidRPr="00085CFF">
        <w:rPr>
          <w:rFonts w:ascii="Times New Roman" w:hAnsi="Times New Roman" w:cs="Times New Roman"/>
          <w:sz w:val="32"/>
          <w:szCs w:val="32"/>
        </w:rPr>
        <w:t>вы видите на слайде. Школы</w:t>
      </w:r>
      <w:r w:rsidR="005D4F37">
        <w:rPr>
          <w:rFonts w:ascii="Times New Roman" w:hAnsi="Times New Roman" w:cs="Times New Roman"/>
          <w:sz w:val="32"/>
          <w:szCs w:val="32"/>
        </w:rPr>
        <w:t>-</w:t>
      </w:r>
      <w:r w:rsidRPr="00085CFF">
        <w:rPr>
          <w:rFonts w:ascii="Times New Roman" w:hAnsi="Times New Roman" w:cs="Times New Roman"/>
          <w:sz w:val="32"/>
          <w:szCs w:val="32"/>
        </w:rPr>
        <w:t>лидеры: Ермаковская СШ №1, Ермаковская СШ №2, Разъезженская СШ, Нижнесуэтукская СШ, Жеблахтинская СШ.</w:t>
      </w:r>
    </w:p>
    <w:p w14:paraId="00000046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D3D3D3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Наибольшее количество победителей 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>, в спортивных мероприятиях и соревнованиях.</w:t>
      </w:r>
    </w:p>
    <w:p w14:paraId="00000047" w14:textId="134F2CB7" w:rsidR="00B21E24" w:rsidRPr="00085CFF" w:rsidRDefault="005D4F3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</w:t>
      </w:r>
      <w:r w:rsidR="00A0644B">
        <w:rPr>
          <w:rFonts w:ascii="Times New Roman" w:hAnsi="Times New Roman" w:cs="Times New Roman"/>
          <w:sz w:val="32"/>
          <w:szCs w:val="32"/>
        </w:rPr>
        <w:t>оманда  Ермаковской СШ №1 стала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первыми в общем зачете в групповом этапе зонально-краевых Президентских спортивных игр муниципальных образований Красноярского края,  команда девушек Ермаковской СШ №1 по баскетболу заняла первое место в рамках этих соревнований. </w:t>
      </w:r>
    </w:p>
    <w:p w14:paraId="00000048" w14:textId="568C2655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Команда по легкой атлетике Ермаковской СШ № 2  заняла 1 место на соревнованиях «</w:t>
      </w:r>
      <w:r w:rsidR="005D4F37">
        <w:rPr>
          <w:rFonts w:ascii="Times New Roman" w:hAnsi="Times New Roman" w:cs="Times New Roman"/>
          <w:sz w:val="32"/>
          <w:szCs w:val="32"/>
        </w:rPr>
        <w:t>Шиповка юных» в г. Красноярске.</w:t>
      </w:r>
    </w:p>
    <w:p w14:paraId="00000049" w14:textId="10002814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Сборная Ермаковской  школы №</w:t>
      </w:r>
      <w:r w:rsidR="005D4F37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>2  по волейболу одержала победу в  межрегиональн</w:t>
      </w:r>
      <w:r w:rsidR="005D4F37">
        <w:rPr>
          <w:rFonts w:ascii="Times New Roman" w:hAnsi="Times New Roman" w:cs="Times New Roman"/>
          <w:sz w:val="32"/>
          <w:szCs w:val="32"/>
        </w:rPr>
        <w:t>ом</w:t>
      </w:r>
      <w:r w:rsidRPr="00085CFF">
        <w:rPr>
          <w:rFonts w:ascii="Times New Roman" w:hAnsi="Times New Roman" w:cs="Times New Roman"/>
          <w:sz w:val="32"/>
          <w:szCs w:val="32"/>
        </w:rPr>
        <w:t xml:space="preserve"> турнир</w:t>
      </w:r>
      <w:r w:rsidR="005D4F37">
        <w:rPr>
          <w:rFonts w:ascii="Times New Roman" w:hAnsi="Times New Roman" w:cs="Times New Roman"/>
          <w:sz w:val="32"/>
          <w:szCs w:val="32"/>
        </w:rPr>
        <w:t>е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по волейболу «Южный меридиан».</w:t>
      </w:r>
    </w:p>
    <w:p w14:paraId="0000004A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Сборная Ермаковской СШ  № 2 заняла призовое место в зонально-краевых соревнованиях по легкой атлетике в закрытых помещениях среди учащихся с (ОВЗ) в г. Минусинске. </w:t>
      </w:r>
    </w:p>
    <w:p w14:paraId="0000004B" w14:textId="5E8B7199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D3D3D3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>Большим достижением стала победа Андреевой Полины и Абрамовой Татьяны в составе команды Красноярского края в весеннем этапе Всероссийской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МедиаШколы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РДШ», ребята представляли Красноярский край в трёх номинациях</w:t>
      </w:r>
      <w:r w:rsidR="005D4F37">
        <w:rPr>
          <w:rFonts w:ascii="Times New Roman" w:hAnsi="Times New Roman" w:cs="Times New Roman"/>
          <w:sz w:val="32"/>
          <w:szCs w:val="32"/>
        </w:rPr>
        <w:t xml:space="preserve"> и </w:t>
      </w:r>
      <w:r w:rsidRPr="00085CFF">
        <w:rPr>
          <w:rFonts w:ascii="Times New Roman" w:hAnsi="Times New Roman" w:cs="Times New Roman"/>
          <w:sz w:val="32"/>
          <w:szCs w:val="32"/>
        </w:rPr>
        <w:t xml:space="preserve">в составе команды одержали победу в каждой </w:t>
      </w:r>
      <w:r w:rsidR="00A0644B">
        <w:rPr>
          <w:rFonts w:ascii="Times New Roman" w:hAnsi="Times New Roman" w:cs="Times New Roman"/>
          <w:sz w:val="32"/>
          <w:szCs w:val="32"/>
        </w:rPr>
        <w:t>из них</w:t>
      </w:r>
      <w:r w:rsidRPr="00085CFF">
        <w:rPr>
          <w:rFonts w:ascii="Times New Roman" w:hAnsi="Times New Roman" w:cs="Times New Roman"/>
          <w:sz w:val="32"/>
          <w:szCs w:val="32"/>
        </w:rPr>
        <w:t>!</w:t>
      </w:r>
    </w:p>
    <w:p w14:paraId="0000004C" w14:textId="71354F56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Смоленцева Алина и Орешков Иван, ученики МБОУ «Разъезженская СШ» стали призерами региональных этапов Всероссийских конкурсов сочинений «Без срока давности» и «Мой взгляд на выборы».  Шмидт Ренат, ученик МБОУ «Жеблахтинская СШ» стал победителем  краевого конкурса творческих работ </w:t>
      </w:r>
      <w:r w:rsidR="00F95A24">
        <w:rPr>
          <w:rFonts w:ascii="Times New Roman" w:hAnsi="Times New Roman" w:cs="Times New Roman"/>
          <w:sz w:val="32"/>
          <w:szCs w:val="32"/>
        </w:rPr>
        <w:t>«Наша Победа» в г. Красноярске.</w:t>
      </w:r>
    </w:p>
    <w:p w14:paraId="0000004D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D3D3D3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Образцовый хореографический ансамбль "РИТМ" МБОУ “Нижнесуэтукская СШ” стал лауреатам 1 степени в региональном этапе Всероссийского конкурса “Казачий круг” Енисейского казачьего войска. </w:t>
      </w:r>
    </w:p>
    <w:p w14:paraId="0000004E" w14:textId="22FBB44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Сборная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Разъезженск</w:t>
      </w:r>
      <w:r w:rsidR="00F95A24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F95A24">
        <w:rPr>
          <w:rFonts w:ascii="Times New Roman" w:hAnsi="Times New Roman" w:cs="Times New Roman"/>
          <w:sz w:val="32"/>
          <w:szCs w:val="32"/>
        </w:rPr>
        <w:t>школы</w:t>
      </w:r>
      <w:r w:rsidRPr="00085CFF">
        <w:rPr>
          <w:rFonts w:ascii="Times New Roman" w:hAnsi="Times New Roman" w:cs="Times New Roman"/>
          <w:sz w:val="32"/>
          <w:szCs w:val="32"/>
        </w:rPr>
        <w:t xml:space="preserve"> одержала победу в Зональном конкурсе по строевой подготовке в г. Красноярске и в очередной раз </w:t>
      </w:r>
      <w:r w:rsidR="00F95A24">
        <w:rPr>
          <w:rFonts w:ascii="Times New Roman" w:hAnsi="Times New Roman" w:cs="Times New Roman"/>
          <w:sz w:val="32"/>
          <w:szCs w:val="32"/>
        </w:rPr>
        <w:t xml:space="preserve">победила </w:t>
      </w:r>
      <w:r w:rsidRPr="00085CFF">
        <w:rPr>
          <w:rFonts w:ascii="Times New Roman" w:hAnsi="Times New Roman" w:cs="Times New Roman"/>
          <w:sz w:val="32"/>
          <w:szCs w:val="32"/>
        </w:rPr>
        <w:t>в краевом фестивале школьных музеев и клубов патриотической направленности.</w:t>
      </w:r>
    </w:p>
    <w:p w14:paraId="00000050" w14:textId="5B82F058" w:rsidR="00B21E24" w:rsidRPr="00085CFF" w:rsidRDefault="008E5197" w:rsidP="00F95A24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Следует отметить, что высокие результаты обучающихся свидетельствуют  о системной работе в этих образовательных организациях по развитию дополнительного образования, поддержке и развитию способностей и талантов, а также о формировании интереса школьников к участию в интеллектуальных соревнованиях.</w:t>
      </w:r>
    </w:p>
    <w:p w14:paraId="00000054" w14:textId="481AC269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 xml:space="preserve">Федеральный проект «Успех каждого ребенка»  направлен на создание и работу системы выявления, поддержки и развития способностей и талантов детей и молодежи.  Реализация проекта - это: </w:t>
      </w:r>
    </w:p>
    <w:p w14:paraId="00000055" w14:textId="4F174668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lastRenderedPageBreak/>
        <w:t>- обеспечение доступных и качественных условий для каждого ребенка за счёт увеличения охвата дополнительным образованием</w:t>
      </w:r>
      <w:r w:rsidR="00F95A24">
        <w:rPr>
          <w:rFonts w:ascii="Times New Roman" w:hAnsi="Times New Roman" w:cs="Times New Roman"/>
          <w:sz w:val="32"/>
          <w:szCs w:val="32"/>
        </w:rPr>
        <w:t>,</w:t>
      </w:r>
    </w:p>
    <w:p w14:paraId="00000056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- обновление содержания и методов дополнительного образования детей,</w:t>
      </w:r>
    </w:p>
    <w:p w14:paraId="00000057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- развитие кадрового потенциала и модернизации инфраструктуры дополнительного образования.</w:t>
      </w:r>
    </w:p>
    <w:p w14:paraId="00000058" w14:textId="4140AB73" w:rsidR="00B21E24" w:rsidRPr="00085CFF" w:rsidRDefault="00F95A24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2021 -22 </w:t>
      </w:r>
      <w:r w:rsidR="008E5197" w:rsidRPr="00996C5C">
        <w:rPr>
          <w:rFonts w:ascii="Times New Roman" w:hAnsi="Times New Roman" w:cs="Times New Roman"/>
          <w:sz w:val="32"/>
          <w:szCs w:val="32"/>
        </w:rPr>
        <w:t xml:space="preserve">учебном году наш район </w:t>
      </w:r>
      <w:r w:rsidR="00996C5C" w:rsidRPr="00996C5C">
        <w:rPr>
          <w:rFonts w:ascii="Times New Roman" w:hAnsi="Times New Roman" w:cs="Times New Roman"/>
          <w:sz w:val="32"/>
          <w:szCs w:val="32"/>
        </w:rPr>
        <w:t xml:space="preserve">в целом </w:t>
      </w:r>
      <w:r w:rsidR="008E5197" w:rsidRPr="00996C5C">
        <w:rPr>
          <w:rFonts w:ascii="Times New Roman" w:hAnsi="Times New Roman" w:cs="Times New Roman"/>
          <w:sz w:val="32"/>
          <w:szCs w:val="32"/>
        </w:rPr>
        <w:t>выполнил показатели по реализации мероприятий регионального проекта «Успех каждого ребенка».</w:t>
      </w:r>
    </w:p>
    <w:p w14:paraId="00000059" w14:textId="79BF95A2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85CFF">
        <w:rPr>
          <w:rFonts w:ascii="Times New Roman" w:hAnsi="Times New Roman" w:cs="Times New Roman"/>
          <w:sz w:val="32"/>
          <w:szCs w:val="32"/>
        </w:rPr>
        <w:t xml:space="preserve">Это </w:t>
      </w:r>
      <w:r w:rsidR="00996C5C">
        <w:rPr>
          <w:rFonts w:ascii="Times New Roman" w:hAnsi="Times New Roman" w:cs="Times New Roman"/>
          <w:sz w:val="32"/>
          <w:szCs w:val="32"/>
        </w:rPr>
        <w:t xml:space="preserve">говорит об </w:t>
      </w:r>
      <w:r w:rsidRPr="00085CFF">
        <w:rPr>
          <w:rFonts w:ascii="Times New Roman" w:hAnsi="Times New Roman" w:cs="Times New Roman"/>
          <w:sz w:val="32"/>
          <w:szCs w:val="32"/>
        </w:rPr>
        <w:t>огромной работ</w:t>
      </w:r>
      <w:r w:rsidR="00996C5C">
        <w:rPr>
          <w:rFonts w:ascii="Times New Roman" w:hAnsi="Times New Roman" w:cs="Times New Roman"/>
          <w:sz w:val="32"/>
          <w:szCs w:val="32"/>
        </w:rPr>
        <w:t>е</w:t>
      </w:r>
      <w:r w:rsidRPr="00085CFF">
        <w:rPr>
          <w:rFonts w:ascii="Times New Roman" w:hAnsi="Times New Roman" w:cs="Times New Roman"/>
          <w:sz w:val="32"/>
          <w:szCs w:val="32"/>
        </w:rPr>
        <w:t>, которая велась в данном направлении, за которую хочу поблагодарить всех руководителей, но особую благодарность хочется выразить центру дополнительного образования, усилиями руководства и сотрудников которого во многом удалось достичь столь высоких показателей.</w:t>
      </w:r>
      <w:proofErr w:type="gramEnd"/>
    </w:p>
    <w:p w14:paraId="0000005A" w14:textId="14774075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>Персонализация дополнительного образования определяется как один из ведущих трендов образования сегодня. 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 с помощью индивидуального образовательного маршрута</w:t>
      </w:r>
      <w:r w:rsidR="00B77D8C">
        <w:rPr>
          <w:rFonts w:ascii="Times New Roman" w:hAnsi="Times New Roman" w:cs="Times New Roman"/>
          <w:sz w:val="32"/>
          <w:szCs w:val="32"/>
        </w:rPr>
        <w:t xml:space="preserve">. </w:t>
      </w:r>
      <w:r w:rsidR="00B77D8C" w:rsidRPr="00085CFF">
        <w:rPr>
          <w:rFonts w:ascii="Times New Roman" w:hAnsi="Times New Roman" w:cs="Times New Roman"/>
          <w:sz w:val="32"/>
          <w:szCs w:val="32"/>
        </w:rPr>
        <w:t>Современный школьник во многом перестает быть выпускником конкретной школы, он сам формирует свой пакет активностей в школе и за ее пределами.</w:t>
      </w:r>
      <w:r w:rsidR="00B77D8C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Требуется развивать систему </w:t>
      </w:r>
      <w:r w:rsidR="00DF3362">
        <w:rPr>
          <w:rFonts w:ascii="Times New Roman" w:hAnsi="Times New Roman" w:cs="Times New Roman"/>
          <w:sz w:val="32"/>
          <w:szCs w:val="32"/>
        </w:rPr>
        <w:t xml:space="preserve">включенности </w:t>
      </w:r>
      <w:r w:rsidR="00DF3362" w:rsidRPr="00085CFF">
        <w:rPr>
          <w:rFonts w:ascii="Times New Roman" w:hAnsi="Times New Roman" w:cs="Times New Roman"/>
          <w:sz w:val="32"/>
          <w:szCs w:val="32"/>
        </w:rPr>
        <w:t xml:space="preserve">школьников </w:t>
      </w:r>
      <w:r w:rsidR="00DF3362">
        <w:rPr>
          <w:rFonts w:ascii="Times New Roman" w:hAnsi="Times New Roman" w:cs="Times New Roman"/>
          <w:sz w:val="32"/>
          <w:szCs w:val="32"/>
        </w:rPr>
        <w:t xml:space="preserve">в </w:t>
      </w:r>
      <w:r w:rsidRPr="00085CFF">
        <w:rPr>
          <w:rFonts w:ascii="Times New Roman" w:hAnsi="Times New Roman" w:cs="Times New Roman"/>
          <w:sz w:val="32"/>
          <w:szCs w:val="32"/>
        </w:rPr>
        <w:t>олимпиад</w:t>
      </w:r>
      <w:r w:rsidR="00DF3362">
        <w:rPr>
          <w:rFonts w:ascii="Times New Roman" w:hAnsi="Times New Roman" w:cs="Times New Roman"/>
          <w:sz w:val="32"/>
          <w:szCs w:val="32"/>
        </w:rPr>
        <w:t xml:space="preserve">ное </w:t>
      </w:r>
      <w:r w:rsidRPr="00085CFF">
        <w:rPr>
          <w:rFonts w:ascii="Times New Roman" w:hAnsi="Times New Roman" w:cs="Times New Roman"/>
          <w:sz w:val="32"/>
          <w:szCs w:val="32"/>
        </w:rPr>
        <w:t xml:space="preserve"> и конкурс</w:t>
      </w:r>
      <w:r w:rsidR="00DF3362">
        <w:rPr>
          <w:rFonts w:ascii="Times New Roman" w:hAnsi="Times New Roman" w:cs="Times New Roman"/>
          <w:sz w:val="32"/>
          <w:szCs w:val="32"/>
        </w:rPr>
        <w:t>ное движение</w:t>
      </w:r>
      <w:r w:rsidRPr="00085CFF">
        <w:rPr>
          <w:rFonts w:ascii="Times New Roman" w:hAnsi="Times New Roman" w:cs="Times New Roman"/>
          <w:sz w:val="32"/>
          <w:szCs w:val="32"/>
        </w:rPr>
        <w:t>, отработать механизмы учёта индивидуальных достижений обучающихся.</w:t>
      </w:r>
    </w:p>
    <w:p w14:paraId="0000005C" w14:textId="2075D21C" w:rsidR="00B21E24" w:rsidRPr="00085CFF" w:rsidRDefault="00132E98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FD7532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FD7532">
        <w:rPr>
          <w:rFonts w:ascii="Times New Roman" w:hAnsi="Times New Roman" w:cs="Times New Roman"/>
          <w:sz w:val="32"/>
          <w:szCs w:val="32"/>
        </w:rPr>
        <w:t>дной из важнейших задач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нашей образовательной системы является подготовка молодежи к выбору профессии, для этого обучающемуся важно ориентироваться в мире профессий, знать свои сильные и слабые  стороны. Эти вопросы решаются в рамках проектов «Билет в будущее», «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>», а также в рамках реализации целей межведомственного плана мероприятий по реализации Стратегии развития профессиональной ориентации населения в Красноярском крае до 2030 года.</w:t>
      </w:r>
    </w:p>
    <w:p w14:paraId="0000005D" w14:textId="3DF07E4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Реализация проекта Билет в будущее позволила нам изменить способы организации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профориентационной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работы в школе. В прошедшем учебном году более 150 школьников Ермаковского района </w:t>
      </w:r>
      <w:r w:rsidR="00DF3362">
        <w:rPr>
          <w:rFonts w:ascii="Times New Roman" w:hAnsi="Times New Roman" w:cs="Times New Roman"/>
          <w:sz w:val="32"/>
          <w:szCs w:val="32"/>
        </w:rPr>
        <w:t xml:space="preserve">были </w:t>
      </w:r>
      <w:r w:rsidRPr="00085CFF">
        <w:rPr>
          <w:rFonts w:ascii="Times New Roman" w:hAnsi="Times New Roman" w:cs="Times New Roman"/>
          <w:sz w:val="32"/>
          <w:szCs w:val="32"/>
        </w:rPr>
        <w:t>зарегистрированы на новой электронной платформе этого проекта.</w:t>
      </w:r>
    </w:p>
    <w:p w14:paraId="0000005E" w14:textId="5B87F7B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lastRenderedPageBreak/>
        <w:t xml:space="preserve">Ребята прошли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профориентационное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тестирование, приняли участие в мероприятии ознакомительного формата, получили рекомендации к построению индивидуального учебного плана.</w:t>
      </w:r>
    </w:p>
    <w:p w14:paraId="00000060" w14:textId="71F5588B" w:rsidR="00B21E24" w:rsidRPr="00085CFF" w:rsidRDefault="003000F0" w:rsidP="00DF3362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02BA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C802BA">
        <w:rPr>
          <w:rFonts w:ascii="Times New Roman" w:hAnsi="Times New Roman" w:cs="Times New Roman"/>
          <w:sz w:val="32"/>
          <w:szCs w:val="32"/>
        </w:rPr>
        <w:t xml:space="preserve">акже </w:t>
      </w:r>
      <w:r w:rsidR="008E5197" w:rsidRPr="00085CFF">
        <w:rPr>
          <w:rFonts w:ascii="Times New Roman" w:hAnsi="Times New Roman" w:cs="Times New Roman"/>
          <w:sz w:val="32"/>
          <w:szCs w:val="32"/>
        </w:rPr>
        <w:t>наш</w:t>
      </w:r>
      <w:r w:rsidR="00C802BA">
        <w:rPr>
          <w:rFonts w:ascii="Times New Roman" w:hAnsi="Times New Roman" w:cs="Times New Roman"/>
          <w:sz w:val="32"/>
          <w:szCs w:val="32"/>
        </w:rPr>
        <w:t>и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ребята попробова</w:t>
      </w:r>
      <w:r w:rsidR="00C802BA">
        <w:rPr>
          <w:rFonts w:ascii="Times New Roman" w:hAnsi="Times New Roman" w:cs="Times New Roman"/>
          <w:sz w:val="32"/>
          <w:szCs w:val="32"/>
        </w:rPr>
        <w:t xml:space="preserve">ли </w:t>
      </w:r>
      <w:r w:rsidR="008E5197" w:rsidRPr="00085CFF">
        <w:rPr>
          <w:rFonts w:ascii="Times New Roman" w:hAnsi="Times New Roman" w:cs="Times New Roman"/>
          <w:sz w:val="32"/>
          <w:szCs w:val="32"/>
        </w:rPr>
        <w:t>на себе разные профессии в онлайн формате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Всего 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профпробы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прошло 58 ребят.</w:t>
      </w:r>
      <w:r w:rsidR="00DF3362">
        <w:rPr>
          <w:rFonts w:ascii="Times New Roman" w:hAnsi="Times New Roman" w:cs="Times New Roman"/>
          <w:sz w:val="32"/>
          <w:szCs w:val="32"/>
        </w:rPr>
        <w:t xml:space="preserve"> Они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  получили возможность узнать много практических нюансов профессии и пообщаться с лучшими экспертами края. </w:t>
      </w:r>
    </w:p>
    <w:p w14:paraId="00000061" w14:textId="2B9E028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течение учебного года </w:t>
      </w:r>
      <w:r w:rsidR="007B10CB">
        <w:rPr>
          <w:rFonts w:ascii="Times New Roman" w:hAnsi="Times New Roman" w:cs="Times New Roman"/>
          <w:sz w:val="32"/>
          <w:szCs w:val="32"/>
        </w:rPr>
        <w:t>школы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принимали участие в открытых онлайн уроках «ШОУ профессий»</w:t>
      </w:r>
      <w:r w:rsidR="007B10CB">
        <w:rPr>
          <w:rFonts w:ascii="Times New Roman" w:hAnsi="Times New Roman" w:cs="Times New Roman"/>
          <w:sz w:val="32"/>
          <w:szCs w:val="32"/>
        </w:rPr>
        <w:t>,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проводимых в рамках цикла открытых уроков 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». Всего </w:t>
      </w:r>
      <w:r w:rsidR="00DF3362">
        <w:rPr>
          <w:rFonts w:ascii="Times New Roman" w:hAnsi="Times New Roman" w:cs="Times New Roman"/>
          <w:sz w:val="32"/>
          <w:szCs w:val="32"/>
        </w:rPr>
        <w:t xml:space="preserve">их </w:t>
      </w:r>
      <w:r w:rsidRPr="00085CFF">
        <w:rPr>
          <w:rFonts w:ascii="Times New Roman" w:hAnsi="Times New Roman" w:cs="Times New Roman"/>
          <w:sz w:val="32"/>
          <w:szCs w:val="32"/>
        </w:rPr>
        <w:t xml:space="preserve"> было проведено 12.   </w:t>
      </w:r>
      <w:r w:rsidR="007B10CB">
        <w:rPr>
          <w:rFonts w:ascii="Times New Roman" w:hAnsi="Times New Roman" w:cs="Times New Roman"/>
          <w:sz w:val="32"/>
          <w:szCs w:val="32"/>
        </w:rPr>
        <w:t>Все школы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подключились к этим урокам или посмотрели их в записи. </w:t>
      </w:r>
      <w:r w:rsidR="00DF3362">
        <w:rPr>
          <w:rFonts w:ascii="Times New Roman" w:hAnsi="Times New Roman" w:cs="Times New Roman"/>
          <w:sz w:val="32"/>
          <w:szCs w:val="32"/>
        </w:rPr>
        <w:t>О</w:t>
      </w:r>
      <w:r w:rsidRPr="00085CFF">
        <w:rPr>
          <w:rFonts w:ascii="Times New Roman" w:hAnsi="Times New Roman" w:cs="Times New Roman"/>
          <w:sz w:val="32"/>
          <w:szCs w:val="32"/>
        </w:rPr>
        <w:t xml:space="preserve">хват учащихся 5-9 </w:t>
      </w:r>
      <w:r w:rsidR="00DF3362">
        <w:rPr>
          <w:rFonts w:ascii="Times New Roman" w:hAnsi="Times New Roman" w:cs="Times New Roman"/>
          <w:sz w:val="32"/>
          <w:szCs w:val="32"/>
        </w:rPr>
        <w:t xml:space="preserve">классов </w:t>
      </w:r>
      <w:r w:rsidRPr="00085CFF">
        <w:rPr>
          <w:rFonts w:ascii="Times New Roman" w:hAnsi="Times New Roman" w:cs="Times New Roman"/>
          <w:sz w:val="32"/>
          <w:szCs w:val="32"/>
        </w:rPr>
        <w:t>составил 87 – 98% от всех обучающихся. Хочется поблагодарить руководителей школ и школьных навигаторов проекта за столь активное участие. В новом учебном году мы продолжим эту работу.</w:t>
      </w:r>
    </w:p>
    <w:p w14:paraId="00000062" w14:textId="1F2974F6" w:rsidR="00B21E24" w:rsidRPr="00DF3362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 xml:space="preserve"> Х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очу обратить ваше внимание на результаты участия района в конкурсе «Большая перемена». К сожалению, мы очень слабо вовлекаем школьников в данный проект, не доводим информацию до всех потенциальных участников. В результате по номинации </w:t>
      </w:r>
      <w:r w:rsidRPr="00DF3362">
        <w:rPr>
          <w:rFonts w:ascii="Times New Roman" w:hAnsi="Times New Roman" w:cs="Times New Roman"/>
          <w:sz w:val="32"/>
          <w:szCs w:val="32"/>
        </w:rPr>
        <w:t xml:space="preserve">«5-7 класс» в конкурсе приняли участие 61 человек, в номинации «8 – 11 класс» 82 человека. На конкурсе «Большая перемена» открываются серьезные возможности для самореализации школьников, это очень важно. Участники конкурса, а в будущем и молодежного движения,  могут поддержать своих учителей, свою школу. Также важна роль конкурса и в реализации модели наставничества: для совместного участия в конкурсе ребенок сможет выбрать педагога: это может быть учитель-предметник, для кого-то наставником станет школьный психолог, или тренер спортивной секции. Этот конкурс </w:t>
      </w:r>
      <w:r w:rsidR="00FC0A52">
        <w:rPr>
          <w:rFonts w:ascii="Times New Roman" w:hAnsi="Times New Roman" w:cs="Times New Roman"/>
          <w:sz w:val="32"/>
          <w:szCs w:val="32"/>
        </w:rPr>
        <w:t xml:space="preserve">- </w:t>
      </w:r>
      <w:r w:rsidRPr="00DF3362">
        <w:rPr>
          <w:rFonts w:ascii="Times New Roman" w:hAnsi="Times New Roman" w:cs="Times New Roman"/>
          <w:sz w:val="32"/>
          <w:szCs w:val="32"/>
        </w:rPr>
        <w:t xml:space="preserve">уникальный шанс для детей в плане самореализации. </w:t>
      </w:r>
    </w:p>
    <w:p w14:paraId="00000063" w14:textId="1478C70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Хочу сделать акцент на том, что проект несет не только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профориентационный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но воспитательный потенциал. 20 июля 2022 года </w:t>
      </w:r>
      <w:r w:rsidR="00FC0A52">
        <w:rPr>
          <w:rFonts w:ascii="Times New Roman" w:hAnsi="Times New Roman" w:cs="Times New Roman"/>
          <w:sz w:val="32"/>
          <w:szCs w:val="32"/>
        </w:rPr>
        <w:t xml:space="preserve">президент </w:t>
      </w:r>
      <w:r w:rsidRPr="00085CFF">
        <w:rPr>
          <w:rFonts w:ascii="Times New Roman" w:hAnsi="Times New Roman" w:cs="Times New Roman"/>
          <w:sz w:val="32"/>
          <w:szCs w:val="32"/>
        </w:rPr>
        <w:t>Владимир Путин принял предложение финалистов Большой перемены» возглавить наблюдательный совет нового Всероссийского движения детей и молодежи.</w:t>
      </w:r>
    </w:p>
    <w:p w14:paraId="00000064" w14:textId="794F49B4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r w:rsidRPr="00085CFF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="00FC0A52">
        <w:rPr>
          <w:rFonts w:ascii="Times New Roman" w:hAnsi="Times New Roman" w:cs="Times New Roman"/>
          <w:sz w:val="32"/>
          <w:szCs w:val="32"/>
        </w:rPr>
        <w:t xml:space="preserve">Коллеги!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 xml:space="preserve">Обращаю ваше внимание, что обязательное преподавание финансовой грамотности в этом году закреплено в новых ФГОС начального и основного общего образования, что дает возможность школьникам получать самые актуальные и востребованные навыки и знания, которые учащиеся смогут применять в реальной жизни. </w:t>
      </w:r>
      <w:proofErr w:type="gramEnd"/>
    </w:p>
    <w:p w14:paraId="00000065" w14:textId="71CB833C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lastRenderedPageBreak/>
        <w:t xml:space="preserve">     Для  выполнения региональной программы мероприятий  «Повышение финансовой грамотности населения Красноярского края на 2021-2023 годы» управлением образования были реализованы следующие мероприятия:</w:t>
      </w:r>
    </w:p>
    <w:p w14:paraId="00000066" w14:textId="3C1A2AE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Все школы Ермаковского района включили изучение курса «Основы финансовой грамотности» в образовательную программу в рамках обязательного учеб</w:t>
      </w:r>
      <w:r w:rsidR="00FC0A52">
        <w:rPr>
          <w:rFonts w:ascii="Times New Roman" w:hAnsi="Times New Roman" w:cs="Times New Roman"/>
          <w:sz w:val="32"/>
          <w:szCs w:val="32"/>
        </w:rPr>
        <w:t>ного  предмета «Обществознание» и</w:t>
      </w:r>
      <w:r w:rsidRPr="00085CFF">
        <w:rPr>
          <w:rFonts w:ascii="Times New Roman" w:hAnsi="Times New Roman" w:cs="Times New Roman"/>
          <w:sz w:val="32"/>
          <w:szCs w:val="32"/>
        </w:rPr>
        <w:t xml:space="preserve"> внеурочных занятий. </w:t>
      </w:r>
    </w:p>
    <w:p w14:paraId="00000067" w14:textId="229388F1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Повышение квалификации для педагогов образовательных организаций по вопросам финансовой грамотности прошли 29 педагогов. Также педагоги </w:t>
      </w:r>
      <w:r w:rsidR="00FC0A52">
        <w:rPr>
          <w:rFonts w:ascii="Times New Roman" w:hAnsi="Times New Roman" w:cs="Times New Roman"/>
          <w:sz w:val="32"/>
          <w:szCs w:val="32"/>
        </w:rPr>
        <w:t xml:space="preserve">школ </w:t>
      </w:r>
      <w:r w:rsidRPr="00085CFF">
        <w:rPr>
          <w:rFonts w:ascii="Times New Roman" w:hAnsi="Times New Roman" w:cs="Times New Roman"/>
          <w:sz w:val="32"/>
          <w:szCs w:val="32"/>
        </w:rPr>
        <w:t>района активно принимали участие в работе конференции «Финансовая грамотность на Енисее» в онлайн форме.</w:t>
      </w:r>
    </w:p>
    <w:p w14:paraId="00000068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 100% школ района были проведены просветительские мероприятия в рамках Всероссийской недели финансовой грамотности для детей и молодежи, в которых приняло участие 238 школьников.</w:t>
      </w:r>
    </w:p>
    <w:p w14:paraId="00000069" w14:textId="10F95C2C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Была организована работа в рамках «Краевого семейного финансового фестиваля»: в мероприятии приняли участие в качестве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соорганизаторов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фестиваля 17 педагогов района, которые провели более 30 мероприятий в своих школах. </w:t>
      </w:r>
    </w:p>
    <w:p w14:paraId="0000006A" w14:textId="5ED57D1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100% школ района включились в мероприятия проекта «Онлайн уроки финансовой грамотности». Все школы приняли участие в мониторинге изучения основ финансовой грамотности</w:t>
      </w:r>
      <w:r w:rsidR="00FC0A52">
        <w:rPr>
          <w:rFonts w:ascii="Times New Roman" w:hAnsi="Times New Roman" w:cs="Times New Roman"/>
          <w:sz w:val="32"/>
          <w:szCs w:val="32"/>
        </w:rPr>
        <w:t xml:space="preserve"> и 5 школ (ЕСШ 1,2, </w:t>
      </w:r>
      <w:proofErr w:type="spellStart"/>
      <w:r w:rsidR="00FC0A52">
        <w:rPr>
          <w:rFonts w:ascii="Times New Roman" w:hAnsi="Times New Roman" w:cs="Times New Roman"/>
          <w:sz w:val="32"/>
          <w:szCs w:val="32"/>
        </w:rPr>
        <w:t>Нижнесуэтус</w:t>
      </w:r>
      <w:r w:rsidRPr="00085CFF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СШ, Григорьевская СШ, Жеблахтинская СШ) приняли участие в мониторинге формирования функциональной грамотности, в том числе финансовой грамотности по показателям международного исследования PISA.</w:t>
      </w:r>
    </w:p>
    <w:p w14:paraId="0000006B" w14:textId="1237639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 2022-2023 учебном году продолжится внедрение финансовой грамотности в учебные программы. Планируется закрепить преподавание элементов финансовой грамотности в рамках существующих учебны</w:t>
      </w:r>
      <w:r w:rsidR="00FC0A52">
        <w:rPr>
          <w:rFonts w:ascii="Times New Roman" w:hAnsi="Times New Roman" w:cs="Times New Roman"/>
          <w:sz w:val="32"/>
          <w:szCs w:val="32"/>
        </w:rPr>
        <w:t>х дисциплин для 10–11 классов и</w:t>
      </w:r>
      <w:r w:rsidRPr="00085CFF">
        <w:rPr>
          <w:rFonts w:ascii="Times New Roman" w:hAnsi="Times New Roman" w:cs="Times New Roman"/>
          <w:sz w:val="32"/>
          <w:szCs w:val="32"/>
        </w:rPr>
        <w:t xml:space="preserve"> с сентября 2022 года </w:t>
      </w:r>
      <w:r w:rsidR="00FC0A52">
        <w:rPr>
          <w:rFonts w:ascii="Times New Roman" w:hAnsi="Times New Roman" w:cs="Times New Roman"/>
          <w:sz w:val="32"/>
          <w:szCs w:val="32"/>
        </w:rPr>
        <w:t xml:space="preserve">ее </w:t>
      </w:r>
      <w:r w:rsidRPr="00085CFF">
        <w:rPr>
          <w:rFonts w:ascii="Times New Roman" w:hAnsi="Times New Roman" w:cs="Times New Roman"/>
          <w:sz w:val="32"/>
          <w:szCs w:val="32"/>
        </w:rPr>
        <w:t xml:space="preserve">преподавание </w:t>
      </w:r>
      <w:r w:rsidR="00FC0A52">
        <w:rPr>
          <w:rFonts w:ascii="Times New Roman" w:hAnsi="Times New Roman" w:cs="Times New Roman"/>
          <w:sz w:val="32"/>
          <w:szCs w:val="32"/>
        </w:rPr>
        <w:t>будет  обязательным</w:t>
      </w:r>
      <w:r w:rsidRPr="00085CFF">
        <w:rPr>
          <w:rFonts w:ascii="Times New Roman" w:hAnsi="Times New Roman" w:cs="Times New Roman"/>
          <w:sz w:val="32"/>
          <w:szCs w:val="32"/>
        </w:rPr>
        <w:t xml:space="preserve"> для обучающихся 1 - 9 классов. </w:t>
      </w:r>
    </w:p>
    <w:p w14:paraId="0000006C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shd w:val="clear" w:color="auto" w:fill="EA9999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Н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ельзя не сказать и о работе </w:t>
      </w:r>
      <w:r w:rsidRPr="00085CFF">
        <w:rPr>
          <w:rFonts w:ascii="Times New Roman" w:hAnsi="Times New Roman" w:cs="Times New Roman"/>
          <w:sz w:val="32"/>
          <w:szCs w:val="32"/>
        </w:rPr>
        <w:t>с опекаемыми детьми.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EA9999"/>
        </w:rPr>
        <w:t xml:space="preserve"> </w:t>
      </w:r>
    </w:p>
    <w:p w14:paraId="0000006D" w14:textId="71F4604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Вы видите статистику. В прошедшем году для детей-сирот и детей, оставшихся без попечения родителей</w:t>
      </w:r>
      <w:r w:rsidR="00FC0A52">
        <w:rPr>
          <w:rFonts w:ascii="Times New Roman" w:hAnsi="Times New Roman" w:cs="Times New Roman"/>
          <w:sz w:val="32"/>
          <w:szCs w:val="32"/>
          <w:highlight w:val="white"/>
        </w:rPr>
        <w:t>,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приобретено 10 квартир.</w:t>
      </w:r>
    </w:p>
    <w:p w14:paraId="0000006E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Проводилась большая воспитательная работа с  опекаемыми детьми и их опекунами: беседы</w:t>
      </w:r>
      <w:r w:rsidRPr="00085CFF">
        <w:rPr>
          <w:rFonts w:ascii="Times New Roman" w:hAnsi="Times New Roman" w:cs="Times New Roman"/>
          <w:sz w:val="32"/>
          <w:szCs w:val="32"/>
        </w:rPr>
        <w:t xml:space="preserve"> «Интернет – зависимость, причины, последствия, помощь» «Агрессивное поведение приемного ребенка. </w:t>
      </w:r>
      <w:r w:rsidRPr="00085CFF">
        <w:rPr>
          <w:rFonts w:ascii="Times New Roman" w:hAnsi="Times New Roman" w:cs="Times New Roman"/>
          <w:sz w:val="32"/>
          <w:szCs w:val="32"/>
        </w:rPr>
        <w:lastRenderedPageBreak/>
        <w:t>Причины. Способы, Коррекция» и другие, с успехом прошел фестиваль семейного творчества.</w:t>
      </w:r>
    </w:p>
    <w:p w14:paraId="0000006F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Постоянно осуществляется информирование замещающих родителей о возможности обеспечения детей туристическими поездками, за 2021 г.  и период 2022 г. в составе организованных групп ребята посетили оздоровительные детские лагеря в г. Алушта Республики Крым, оздоровительный лагерь «Залесье» в  г. Новосибирске, и г. Санкт-Петербург. </w:t>
      </w:r>
    </w:p>
    <w:p w14:paraId="00000071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6F6F6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FC0A52">
        <w:rPr>
          <w:rFonts w:ascii="Times New Roman" w:hAnsi="Times New Roman" w:cs="Times New Roman"/>
          <w:sz w:val="32"/>
          <w:szCs w:val="32"/>
        </w:rPr>
        <w:t>Задача: Непрерывное повышение профессионального мастерства педагогов.</w:t>
      </w:r>
    </w:p>
    <w:p w14:paraId="00000072" w14:textId="54708EE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C30826">
        <w:rPr>
          <w:rFonts w:ascii="Times New Roman" w:hAnsi="Times New Roman" w:cs="Times New Roman"/>
          <w:sz w:val="32"/>
          <w:szCs w:val="32"/>
        </w:rPr>
        <w:t>Но прежде нужно сказать о кадровой проблеме.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Она не нова, но от этого не становится менее острой. </w:t>
      </w:r>
      <w:r w:rsidRPr="00CD4BF4">
        <w:rPr>
          <w:rFonts w:ascii="Times New Roman" w:hAnsi="Times New Roman" w:cs="Times New Roman"/>
          <w:sz w:val="32"/>
          <w:szCs w:val="32"/>
        </w:rPr>
        <w:t xml:space="preserve">На сегодняшний день в 26 образовательных организациях района </w:t>
      </w:r>
      <w:r w:rsidR="00CD4BF4" w:rsidRPr="00CD4BF4">
        <w:rPr>
          <w:rFonts w:ascii="Times New Roman" w:hAnsi="Times New Roman" w:cs="Times New Roman"/>
          <w:sz w:val="32"/>
          <w:szCs w:val="32"/>
        </w:rPr>
        <w:t xml:space="preserve">работают </w:t>
      </w:r>
      <w:r w:rsidRPr="00CD4BF4">
        <w:rPr>
          <w:rFonts w:ascii="Times New Roman" w:hAnsi="Times New Roman" w:cs="Times New Roman"/>
          <w:sz w:val="32"/>
          <w:szCs w:val="32"/>
        </w:rPr>
        <w:t>педагог</w:t>
      </w:r>
      <w:r w:rsidR="00CD4BF4" w:rsidRPr="00CD4BF4">
        <w:rPr>
          <w:rFonts w:ascii="Times New Roman" w:hAnsi="Times New Roman" w:cs="Times New Roman"/>
          <w:sz w:val="32"/>
          <w:szCs w:val="32"/>
        </w:rPr>
        <w:t>а</w:t>
      </w:r>
      <w:r w:rsidRPr="00CD4BF4">
        <w:rPr>
          <w:rFonts w:ascii="Times New Roman" w:hAnsi="Times New Roman" w:cs="Times New Roman"/>
          <w:sz w:val="32"/>
          <w:szCs w:val="32"/>
        </w:rPr>
        <w:t xml:space="preserve"> – 533, </w:t>
      </w:r>
      <w:r w:rsidR="00CD4BF4" w:rsidRPr="00CD4BF4">
        <w:rPr>
          <w:rFonts w:ascii="Times New Roman" w:hAnsi="Times New Roman" w:cs="Times New Roman"/>
          <w:sz w:val="32"/>
          <w:szCs w:val="32"/>
        </w:rPr>
        <w:t xml:space="preserve">из них </w:t>
      </w:r>
      <w:r w:rsidRPr="00CD4BF4">
        <w:rPr>
          <w:rFonts w:ascii="Times New Roman" w:hAnsi="Times New Roman" w:cs="Times New Roman"/>
          <w:sz w:val="32"/>
          <w:szCs w:val="32"/>
        </w:rPr>
        <w:t xml:space="preserve"> </w:t>
      </w:r>
      <w:r w:rsidR="00CD4BF4" w:rsidRPr="00CD4BF4">
        <w:rPr>
          <w:rFonts w:ascii="Times New Roman" w:hAnsi="Times New Roman" w:cs="Times New Roman"/>
          <w:sz w:val="32"/>
          <w:szCs w:val="32"/>
        </w:rPr>
        <w:t>1</w:t>
      </w:r>
      <w:r w:rsidR="00CD4BF4">
        <w:rPr>
          <w:rFonts w:ascii="Times New Roman" w:hAnsi="Times New Roman" w:cs="Times New Roman"/>
          <w:sz w:val="32"/>
          <w:szCs w:val="32"/>
        </w:rPr>
        <w:t>20</w:t>
      </w:r>
      <w:r w:rsidR="00CD4BF4" w:rsidRPr="00CD4BF4">
        <w:rPr>
          <w:rFonts w:ascii="Times New Roman" w:hAnsi="Times New Roman" w:cs="Times New Roman"/>
          <w:sz w:val="32"/>
          <w:szCs w:val="32"/>
        </w:rPr>
        <w:t xml:space="preserve"> </w:t>
      </w:r>
      <w:r w:rsidRPr="00CD4BF4">
        <w:rPr>
          <w:rFonts w:ascii="Times New Roman" w:hAnsi="Times New Roman" w:cs="Times New Roman"/>
          <w:sz w:val="32"/>
          <w:szCs w:val="32"/>
        </w:rPr>
        <w:t xml:space="preserve">– </w:t>
      </w:r>
      <w:r w:rsidR="00CD4BF4" w:rsidRPr="00CD4BF4">
        <w:rPr>
          <w:rFonts w:ascii="Times New Roman" w:hAnsi="Times New Roman" w:cs="Times New Roman"/>
          <w:sz w:val="32"/>
          <w:szCs w:val="32"/>
        </w:rPr>
        <w:t>старше 55 лет, это 20%</w:t>
      </w:r>
      <w:r w:rsidRPr="00CD4BF4">
        <w:rPr>
          <w:rFonts w:ascii="Times New Roman" w:hAnsi="Times New Roman" w:cs="Times New Roman"/>
          <w:sz w:val="32"/>
          <w:szCs w:val="32"/>
        </w:rPr>
        <w:t xml:space="preserve">.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У нас сложная ситуация с учителями русского и иностранного языков, математики. В школы приходит все меньше молодых учителей, </w:t>
      </w:r>
      <w:r w:rsidRPr="00FC0A52">
        <w:rPr>
          <w:rFonts w:ascii="Times New Roman" w:hAnsi="Times New Roman" w:cs="Times New Roman"/>
          <w:sz w:val="32"/>
          <w:szCs w:val="32"/>
        </w:rPr>
        <w:t>в  этом году их всего</w:t>
      </w:r>
      <w:r w:rsidR="00FC0A52" w:rsidRPr="00FC0A52">
        <w:rPr>
          <w:rFonts w:ascii="Times New Roman" w:hAnsi="Times New Roman" w:cs="Times New Roman"/>
          <w:sz w:val="32"/>
          <w:szCs w:val="32"/>
        </w:rPr>
        <w:t xml:space="preserve"> 4.</w:t>
      </w:r>
    </w:p>
    <w:p w14:paraId="00000074" w14:textId="33DC75B7" w:rsidR="00B21E24" w:rsidRPr="00085CFF" w:rsidRDefault="00FC0A52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="008E5197" w:rsidRPr="00085CFF">
        <w:rPr>
          <w:rFonts w:ascii="Times New Roman" w:hAnsi="Times New Roman" w:cs="Times New Roman"/>
          <w:sz w:val="32"/>
          <w:szCs w:val="32"/>
        </w:rPr>
        <w:t>Анализ  кадровых потребностей в образовательных организациях Ермаковского района дал следующие результаты, вы видите их на слайде.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Рассматривая факторы, влияющие на показатели, необходимо акцентировать внимание на созданных в ОО условиях для решения кадровых вопросов. Анализ уровня квалификации педагогов ОО района показывает, что в </w:t>
      </w:r>
      <w:r>
        <w:rPr>
          <w:rFonts w:ascii="Times New Roman" w:hAnsi="Times New Roman" w:cs="Times New Roman"/>
          <w:sz w:val="32"/>
          <w:szCs w:val="32"/>
        </w:rPr>
        <w:t xml:space="preserve">50 % школ и 25 % детских садов 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 требуется усиление работы по повышению квалификации педагогических работников.</w:t>
      </w:r>
    </w:p>
    <w:p w14:paraId="2B9CAD2C" w14:textId="77777777" w:rsidR="00FC0A52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Слайд </w:t>
      </w:r>
      <w:r w:rsidRPr="00085CFF">
        <w:rPr>
          <w:rFonts w:ascii="Times New Roman" w:hAnsi="Times New Roman" w:cs="Times New Roman"/>
          <w:sz w:val="32"/>
          <w:szCs w:val="32"/>
        </w:rPr>
        <w:t>Непрерывное образование педагогов всегда было и остается  значимым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приоритетом профессионального развития педагогических и управленческих кадров</w:t>
      </w:r>
      <w:r w:rsidRPr="00085CFF">
        <w:rPr>
          <w:rFonts w:ascii="Times New Roman" w:hAnsi="Times New Roman" w:cs="Times New Roman"/>
          <w:sz w:val="32"/>
          <w:szCs w:val="32"/>
          <w:shd w:val="clear" w:color="auto" w:fill="F6F6F6"/>
        </w:rPr>
        <w:t xml:space="preserve">. </w:t>
      </w:r>
      <w:r w:rsidRPr="00085CFF">
        <w:rPr>
          <w:rFonts w:ascii="Times New Roman" w:hAnsi="Times New Roman" w:cs="Times New Roman"/>
          <w:sz w:val="32"/>
          <w:szCs w:val="32"/>
        </w:rPr>
        <w:t>В районе разработана и реализована вошедшая в общероссийский реестр «Программа научно-методического обеспечения образовательной деятельности по реализации ООП в соответствии с ФГОС общего образования Ермаковского района»; действенным механизмом в развитии управленческих и педагогических кадров стал проект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Взаимообучение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ОО Ермаковского района». </w:t>
      </w:r>
    </w:p>
    <w:p w14:paraId="00000075" w14:textId="34AC3399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Нельзя не отметить педагогов, достойно представлявших наш район на краевых конференциях, семинарах.</w:t>
      </w:r>
    </w:p>
    <w:p w14:paraId="45F016F8" w14:textId="6A850A80" w:rsidR="00FC0A52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Участвуя в конкурсе по отбору муниципальных методических команд для обеспечения работы регионального методического актива (РМА) на местах наш район вошел в 20-ку районов края: 3 учителя: Афанасьева Н</w:t>
      </w:r>
      <w:r w:rsidR="00FC0A52">
        <w:rPr>
          <w:rFonts w:ascii="Times New Roman" w:hAnsi="Times New Roman" w:cs="Times New Roman"/>
          <w:sz w:val="32"/>
          <w:szCs w:val="32"/>
        </w:rPr>
        <w:t xml:space="preserve">аталья </w:t>
      </w:r>
      <w:r w:rsidRPr="00085CFF">
        <w:rPr>
          <w:rFonts w:ascii="Times New Roman" w:hAnsi="Times New Roman" w:cs="Times New Roman"/>
          <w:sz w:val="32"/>
          <w:szCs w:val="32"/>
        </w:rPr>
        <w:t>Е</w:t>
      </w:r>
      <w:r w:rsidR="00FC0A52">
        <w:rPr>
          <w:rFonts w:ascii="Times New Roman" w:hAnsi="Times New Roman" w:cs="Times New Roman"/>
          <w:sz w:val="32"/>
          <w:szCs w:val="32"/>
        </w:rPr>
        <w:t>вгеньевна, Бабич Елена Ивановна и Кузнецова Татьяна Витальевна (</w:t>
      </w:r>
      <w:r w:rsidRPr="00085CFF">
        <w:rPr>
          <w:rFonts w:ascii="Times New Roman" w:hAnsi="Times New Roman" w:cs="Times New Roman"/>
          <w:sz w:val="32"/>
          <w:szCs w:val="32"/>
        </w:rPr>
        <w:t xml:space="preserve">им присвоен статус учитель-методист) и 1 </w:t>
      </w:r>
      <w:r w:rsidRPr="00085CFF">
        <w:rPr>
          <w:rFonts w:ascii="Times New Roman" w:hAnsi="Times New Roman" w:cs="Times New Roman"/>
          <w:sz w:val="32"/>
          <w:szCs w:val="32"/>
        </w:rPr>
        <w:lastRenderedPageBreak/>
        <w:t xml:space="preserve">методист возглавили работу по сопровождению педагогических работников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обновленным ФГОС. </w:t>
      </w:r>
    </w:p>
    <w:p w14:paraId="00000076" w14:textId="45AA247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Огро</w:t>
      </w:r>
      <w:r w:rsidR="00FC0A52">
        <w:rPr>
          <w:rFonts w:ascii="Times New Roman" w:hAnsi="Times New Roman" w:cs="Times New Roman"/>
          <w:sz w:val="32"/>
          <w:szCs w:val="32"/>
        </w:rPr>
        <w:t>мное спасибо нужно сказать всем</w:t>
      </w:r>
      <w:r w:rsidRPr="00085CFF">
        <w:rPr>
          <w:rFonts w:ascii="Times New Roman" w:hAnsi="Times New Roman" w:cs="Times New Roman"/>
          <w:sz w:val="32"/>
          <w:szCs w:val="32"/>
        </w:rPr>
        <w:t>, кто принял участия в апрельской</w:t>
      </w:r>
      <w:r w:rsidR="00FC0A52">
        <w:rPr>
          <w:rFonts w:ascii="Times New Roman" w:hAnsi="Times New Roman" w:cs="Times New Roman"/>
          <w:sz w:val="32"/>
          <w:szCs w:val="32"/>
        </w:rPr>
        <w:t xml:space="preserve"> (</w:t>
      </w:r>
      <w:r w:rsidRPr="00085CFF">
        <w:rPr>
          <w:rFonts w:ascii="Times New Roman" w:hAnsi="Times New Roman" w:cs="Times New Roman"/>
          <w:sz w:val="32"/>
          <w:szCs w:val="32"/>
        </w:rPr>
        <w:t>уже 7) конференции. Но важно, чтобы всем, кто получил рекомендации по итогам очного и заочного этапа</w:t>
      </w:r>
      <w:r w:rsidR="00FC0A52">
        <w:rPr>
          <w:rFonts w:ascii="Times New Roman" w:hAnsi="Times New Roman" w:cs="Times New Roman"/>
          <w:sz w:val="32"/>
          <w:szCs w:val="32"/>
        </w:rPr>
        <w:t>,</w:t>
      </w:r>
      <w:r w:rsidRPr="00085CFF">
        <w:rPr>
          <w:rFonts w:ascii="Times New Roman" w:hAnsi="Times New Roman" w:cs="Times New Roman"/>
          <w:sz w:val="32"/>
          <w:szCs w:val="32"/>
        </w:rPr>
        <w:t xml:space="preserve">  была оказана методическая поддержка.</w:t>
      </w:r>
    </w:p>
    <w:p w14:paraId="00000077" w14:textId="262780C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="003C5ED7">
        <w:rPr>
          <w:rFonts w:ascii="Times New Roman" w:hAnsi="Times New Roman" w:cs="Times New Roman"/>
          <w:sz w:val="32"/>
          <w:szCs w:val="32"/>
        </w:rPr>
        <w:t>Эффективным</w:t>
      </w:r>
      <w:r w:rsidRPr="00085CFF">
        <w:rPr>
          <w:rFonts w:ascii="Times New Roman" w:hAnsi="Times New Roman" w:cs="Times New Roman"/>
          <w:sz w:val="32"/>
          <w:szCs w:val="32"/>
        </w:rPr>
        <w:t xml:space="preserve"> способ</w:t>
      </w:r>
      <w:r w:rsidR="003C5ED7">
        <w:rPr>
          <w:rFonts w:ascii="Times New Roman" w:hAnsi="Times New Roman" w:cs="Times New Roman"/>
          <w:sz w:val="32"/>
          <w:szCs w:val="32"/>
        </w:rPr>
        <w:t>ом</w:t>
      </w:r>
      <w:r w:rsidRPr="00085CFF">
        <w:rPr>
          <w:rFonts w:ascii="Times New Roman" w:hAnsi="Times New Roman" w:cs="Times New Roman"/>
          <w:sz w:val="32"/>
          <w:szCs w:val="32"/>
        </w:rPr>
        <w:t xml:space="preserve"> развития, повышения профессионального мастерства педагогов является конкурсное движение. Плюс в том, что каждый год мы узнаем новые имена талантливых педагогов, которые </w:t>
      </w:r>
      <w:r w:rsidR="003C5ED7" w:rsidRPr="00085CFF">
        <w:rPr>
          <w:rFonts w:ascii="Times New Roman" w:hAnsi="Times New Roman" w:cs="Times New Roman"/>
          <w:sz w:val="32"/>
          <w:szCs w:val="32"/>
        </w:rPr>
        <w:t xml:space="preserve">успешно </w:t>
      </w:r>
      <w:r w:rsidRPr="00085CFF">
        <w:rPr>
          <w:rFonts w:ascii="Times New Roman" w:hAnsi="Times New Roman" w:cs="Times New Roman"/>
          <w:sz w:val="32"/>
          <w:szCs w:val="32"/>
        </w:rPr>
        <w:t xml:space="preserve">представляют район в крае. И 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этом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году: </w:t>
      </w:r>
    </w:p>
    <w:p w14:paraId="00000078" w14:textId="79B2526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Фралкова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 Марина Игоревна, учитель-логопед Ермаковского детского сада № 2 стала первым педагогом в районе, одержавшей победу на краевом конкурсе “Воспитатель года” и лауреатом краевого конкурса «Учитель-логопед года – 2022»,  Казанцева Ольга Николаевна, педагог – психолог Ермаковского детского сада № 5 </w:t>
      </w:r>
      <w:r w:rsidR="003C5ED7">
        <w:rPr>
          <w:rFonts w:ascii="Times New Roman" w:hAnsi="Times New Roman" w:cs="Times New Roman"/>
          <w:sz w:val="32"/>
          <w:szCs w:val="32"/>
        </w:rPr>
        <w:t>–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3C5ED7">
        <w:rPr>
          <w:rFonts w:ascii="Times New Roman" w:hAnsi="Times New Roman" w:cs="Times New Roman"/>
          <w:sz w:val="32"/>
          <w:szCs w:val="32"/>
        </w:rPr>
        <w:t xml:space="preserve">стала </w:t>
      </w:r>
      <w:r w:rsidRPr="00085CFF">
        <w:rPr>
          <w:rFonts w:ascii="Times New Roman" w:hAnsi="Times New Roman" w:cs="Times New Roman"/>
          <w:sz w:val="32"/>
          <w:szCs w:val="32"/>
        </w:rPr>
        <w:t>лауреатом краевого конкурса «Педагог – психолог года – 2022». Гордиенко Светлана Михайловна</w:t>
      </w:r>
      <w:r w:rsidR="003C5ED7">
        <w:rPr>
          <w:rFonts w:ascii="Times New Roman" w:hAnsi="Times New Roman" w:cs="Times New Roman"/>
          <w:sz w:val="32"/>
          <w:szCs w:val="32"/>
        </w:rPr>
        <w:t xml:space="preserve">, старший воспитатель </w:t>
      </w:r>
      <w:r w:rsidR="003C5ED7" w:rsidRPr="00085CFF">
        <w:rPr>
          <w:rFonts w:ascii="Times New Roman" w:hAnsi="Times New Roman" w:cs="Times New Roman"/>
          <w:sz w:val="32"/>
          <w:szCs w:val="32"/>
        </w:rPr>
        <w:t xml:space="preserve">Ермаковского детского сада № 5 </w:t>
      </w:r>
      <w:r w:rsidRPr="00085CFF">
        <w:rPr>
          <w:rFonts w:ascii="Times New Roman" w:hAnsi="Times New Roman" w:cs="Times New Roman"/>
          <w:sz w:val="32"/>
          <w:szCs w:val="32"/>
        </w:rPr>
        <w:t>стала победителем Международного конкурса имени Л.С. Выготского.  Каблуков Евгений Иванович, учитель географии, педагог-организатор ОБЖ Разъезженной школы достойно представил район на краев</w:t>
      </w:r>
      <w:r w:rsidR="003C5ED7">
        <w:rPr>
          <w:rFonts w:ascii="Times New Roman" w:hAnsi="Times New Roman" w:cs="Times New Roman"/>
          <w:sz w:val="32"/>
          <w:szCs w:val="32"/>
        </w:rPr>
        <w:t>ом этапе конкурса “Учитель года</w:t>
      </w:r>
      <w:r w:rsidRPr="00085CFF">
        <w:rPr>
          <w:rFonts w:ascii="Times New Roman" w:hAnsi="Times New Roman" w:cs="Times New Roman"/>
          <w:sz w:val="32"/>
          <w:szCs w:val="32"/>
        </w:rPr>
        <w:t xml:space="preserve">”. </w:t>
      </w:r>
    </w:p>
    <w:p w14:paraId="742DBBC1" w14:textId="77777777" w:rsidR="003C5ED7" w:rsidRPr="00085CFF" w:rsidRDefault="003C5ED7" w:rsidP="003C5ED7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Активные участники районного методического профессионального сообщества  «Школа молодого педагога» и краевых Молодежных Профессиональных Педагогических Игр (МППИ):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Финогенова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Оксана Анатольевна, Новоселова Маргарита Александровна,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Полкина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Юлия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Хайдарзяновна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Магда Оксана Анатольевна,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Упирова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Елена Александровна    - вошли в состав краевой Ассоциации молодых педагогов. Кроме того,  Магда Оксана Анатольевна  по итогам турниров МППИ заняла 1 место,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Финогенова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Оксана Анатольевна - 2 место. </w:t>
      </w:r>
    </w:p>
    <w:p w14:paraId="4A6EA650" w14:textId="5F5D5D8B" w:rsidR="003C5ED7" w:rsidRPr="00085CFF" w:rsidRDefault="003C5ED7" w:rsidP="003C5ED7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shd w:val="clear" w:color="auto" w:fill="4F81BD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  <w:highlight w:val="green"/>
        </w:rPr>
        <w:t>(Слайд</w:t>
      </w:r>
      <w:proofErr w:type="gramStart"/>
      <w:r w:rsidR="008E5197"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 )</w:t>
      </w:r>
      <w:proofErr w:type="gram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К сожалению, количество ОО  принимающих участие  в конкурсном д</w:t>
      </w:r>
      <w:r>
        <w:rPr>
          <w:rFonts w:ascii="Times New Roman" w:hAnsi="Times New Roman" w:cs="Times New Roman"/>
          <w:sz w:val="32"/>
          <w:szCs w:val="32"/>
        </w:rPr>
        <w:t>вижении в этом году снизилось. Поэтому о</w:t>
      </w:r>
      <w:r w:rsidRPr="00085CFF">
        <w:rPr>
          <w:rFonts w:ascii="Times New Roman" w:hAnsi="Times New Roman" w:cs="Times New Roman"/>
          <w:sz w:val="32"/>
          <w:szCs w:val="32"/>
        </w:rPr>
        <w:t xml:space="preserve">собая благодарность </w:t>
      </w:r>
      <w:r>
        <w:rPr>
          <w:rFonts w:ascii="Times New Roman" w:hAnsi="Times New Roman" w:cs="Times New Roman"/>
          <w:sz w:val="32"/>
          <w:szCs w:val="32"/>
        </w:rPr>
        <w:t xml:space="preserve">выражаю </w:t>
      </w:r>
      <w:r w:rsidRPr="00085CFF">
        <w:rPr>
          <w:rFonts w:ascii="Times New Roman" w:hAnsi="Times New Roman" w:cs="Times New Roman"/>
          <w:sz w:val="32"/>
          <w:szCs w:val="32"/>
        </w:rPr>
        <w:t>активным участникам конкурсного движения 2022 года, непростого, (конкурсы проходили в онлайн режиме), это: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Новоозерновская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Разъезженская, Ермаковская №1,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Ойская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Танзыбейская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школы, детские сады: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Ермаковские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№1, №3, №4,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Нижнесуэтукский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Танзыбейский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.</w:t>
      </w:r>
    </w:p>
    <w:p w14:paraId="5D52E96F" w14:textId="71468B4C" w:rsidR="003C5ED7" w:rsidRDefault="003C5ED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</w:p>
    <w:p w14:paraId="0000007C" w14:textId="10DC61F6" w:rsidR="00B21E24" w:rsidRPr="00085CFF" w:rsidRDefault="003C5ED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lastRenderedPageBreak/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  <w:highlight w:val="green"/>
        </w:rPr>
        <w:t>(Слайд</w:t>
      </w:r>
      <w:proofErr w:type="gramStart"/>
      <w:r w:rsidR="008E5197"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 )</w:t>
      </w:r>
      <w:proofErr w:type="gram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. Указом Президента Российской Федерации 2023 год объявлен Годом педагога и наставника. </w:t>
      </w:r>
    </w:p>
    <w:p w14:paraId="0000007D" w14:textId="50FFFC6C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«Решение Президента объявить 2023 год Годом педагога и наставника еще раз говорит о высоком статусе этих специалистов в нашем обществе, о важности их работы. Уверен, что мероприятия Года педагога и наставника станут еще одним важным шагом для повышения престижа учительской профессии», – прокомментировал решение президента министр просвещения Сергей Кравцов.</w:t>
      </w:r>
    </w:p>
    <w:p w14:paraId="0000007E" w14:textId="7BF3BBF7" w:rsidR="00B21E24" w:rsidRPr="00085CFF" w:rsidRDefault="003C5ED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Коллеги, в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наступающем учебном году жизнь и складывающаяся геополитическая ситуация ставят перед нами новые вызовы, выделяют новые приоритеты. Сейчас мы познакомимся с ключевыми направлениями государственной политики в области образования. Я прошу вас обсудить и спланировать работу по этим  направлениям сегодня на методических объединениях и затем в школах на ваших педагогических советах.</w:t>
      </w:r>
    </w:p>
    <w:p w14:paraId="0000007F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 )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green"/>
        </w:rPr>
        <w:t>.</w:t>
      </w:r>
      <w:r w:rsidRPr="00085CFF">
        <w:rPr>
          <w:rFonts w:ascii="Times New Roman" w:hAnsi="Times New Roman" w:cs="Times New Roman"/>
          <w:sz w:val="32"/>
          <w:szCs w:val="32"/>
        </w:rPr>
        <w:t xml:space="preserve"> 12 мая 2022 года на Всероссийском совещании с руководителями органов исполнительной власти субъектов РФ Министр просвещения С.С. Кравцов обозначил основные векторы развития системы образования, вы их видите на слайде.</w:t>
      </w:r>
    </w:p>
    <w:p w14:paraId="00000080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Теперь рассмотрим эти векторы подробнее.</w:t>
      </w:r>
    </w:p>
    <w:p w14:paraId="00000081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Общая стратегия развития образования включает в себя два направления, вы их видите.</w:t>
      </w:r>
    </w:p>
    <w:p w14:paraId="00000082" w14:textId="07095809" w:rsidR="00B21E24" w:rsidRPr="00085CFF" w:rsidRDefault="003C5ED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единой государственной политики нам н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еобходимо усилить информационную работу с обучающимися, родителями обучающихся, учителями, вести ее в единых подходах, формируемых </w:t>
      </w:r>
      <w:proofErr w:type="spellStart"/>
      <w:r w:rsidR="008E5197" w:rsidRPr="00085CFF"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 w:rsidR="008E5197" w:rsidRPr="00085CFF">
        <w:rPr>
          <w:rFonts w:ascii="Times New Roman" w:hAnsi="Times New Roman" w:cs="Times New Roman"/>
          <w:sz w:val="32"/>
          <w:szCs w:val="32"/>
        </w:rPr>
        <w:t xml:space="preserve"> России; систематически информировать органы местного самоуправления и общественность о достижениях и проблемах в сфере образования района.</w:t>
      </w:r>
    </w:p>
    <w:p w14:paraId="2CFC3CC7" w14:textId="77777777" w:rsidR="003C5ED7" w:rsidRDefault="003C5ED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Результаты мотивирующего мониторинга 2022 года будут обсуждаться на 2 части нашего педагогического совета.</w:t>
      </w:r>
    </w:p>
    <w:p w14:paraId="00000083" w14:textId="0B505446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Муниципальная система оценки качества образования выстроена с учетом </w:t>
      </w:r>
      <w:r w:rsidR="003C5ED7">
        <w:rPr>
          <w:rFonts w:ascii="Times New Roman" w:hAnsi="Times New Roman" w:cs="Times New Roman"/>
          <w:sz w:val="32"/>
          <w:szCs w:val="32"/>
        </w:rPr>
        <w:t xml:space="preserve">его </w:t>
      </w:r>
      <w:r w:rsidRPr="00085CFF">
        <w:rPr>
          <w:rFonts w:ascii="Times New Roman" w:hAnsi="Times New Roman" w:cs="Times New Roman"/>
          <w:sz w:val="32"/>
          <w:szCs w:val="32"/>
        </w:rPr>
        <w:t xml:space="preserve">показателей. Его результаты </w:t>
      </w:r>
      <w:r w:rsidR="003C5ED7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085CFF">
        <w:rPr>
          <w:rFonts w:ascii="Times New Roman" w:hAnsi="Times New Roman" w:cs="Times New Roman"/>
          <w:sz w:val="32"/>
          <w:szCs w:val="32"/>
        </w:rPr>
        <w:t xml:space="preserve">входят в число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показателей эффективности деятельности глав субъектов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и муниципальных образований, а нам с вами помогают принимать эффективные управленческие решения. </w:t>
      </w:r>
    </w:p>
    <w:p w14:paraId="00000084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Важнейшим направлением в современных условиях становится идеологическая воспитательная работа. </w:t>
      </w:r>
    </w:p>
    <w:p w14:paraId="00000085" w14:textId="58148862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На слайде представлены ключевые аспекты государственной, а значит и муниципальной политики в сфере воспитания в ближайшей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lastRenderedPageBreak/>
        <w:t>перспективе</w:t>
      </w:r>
      <w:r w:rsidR="003C5ED7">
        <w:rPr>
          <w:rFonts w:ascii="Times New Roman" w:hAnsi="Times New Roman" w:cs="Times New Roman"/>
          <w:sz w:val="32"/>
          <w:szCs w:val="32"/>
          <w:highlight w:val="white"/>
        </w:rPr>
        <w:t>, об этом же говорил в своем выступлении министр просвещения С.С. Кравцов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.</w:t>
      </w:r>
    </w:p>
    <w:p w14:paraId="00000086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С 1 сентября 2021 года во всех общеобразовательных учреждениях реализуются рабочие Программы воспитания, включающие  календарные планы воспитательной работы, построенные на основе базовых национальных ценностей российского общества. </w:t>
      </w:r>
    </w:p>
    <w:p w14:paraId="00000087" w14:textId="7C08D860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</w:rPr>
        <w:t>На уровне Российской Федерации  обобщена  2-ухлетняя практика реализации рабочих программ</w:t>
      </w:r>
      <w:r w:rsidR="003C5ED7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и внесены изменения в примерную программу воспитания.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Обращаю ваше внимание, что рабочая программа воспитания является для школы концептуальным  документом долгосрочного действия, поэтому важно обеспечить неформальный коллективный подход к ее разработке, обсуждению и дальнейшей реализации. </w:t>
      </w:r>
    </w:p>
    <w:p w14:paraId="00000088" w14:textId="62D94AC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Частью рабочей программы воспитания как вы знаете, является календарный план воспитательной работы. Примерный календарный план разработан на федеральном уровне и должен стать его  инвариантной частью, он определяет единство воспитательного пространства на всей территории Российской Федерации.  При этом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,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конечно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,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каждая школа может и должна  определять формы и способы проведения мероприятий,  опираясь на свои особенности и традиции. Также до конца 2022 года план дополнен региональным компонентом,  посвященным 200-летию Енисейской губернии.  Все мероприятия  направлены на популяризацию знаний об истории и культуре родного края.</w:t>
      </w:r>
    </w:p>
    <w:p w14:paraId="00000089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Прошу обеспечить внесение изменений в рабочие программы воспитания в каждом общеобразовательном учреждении.</w:t>
      </w:r>
    </w:p>
    <w:p w14:paraId="0000008A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В выступлении С.С. Кравцова красной линией была отмечена важность создания воспитывающего, творческого пространства, и здесь у нас уже есть неплохие заделы.</w:t>
      </w:r>
    </w:p>
    <w:p w14:paraId="0000008B" w14:textId="49BA8721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12 общеобразовательных учреждениях района осуществляют свою деятельность школьные музеи. Во всех школах созданы и функционируют спортивные клубы, в их деятельность включено 926 обучающихся. В целом охват спортом составляет 35%.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В 12 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 xml:space="preserve">школах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созданы добровольческие о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бъединения. На сегодняшний день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в их деятельность 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вовлечены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425 обучающихся. Во всех 15 школах ведется деятельность детских общественных объединени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й «РДШ»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,  «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Юнармия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>», органов детского самоуправления</w:t>
      </w:r>
      <w:r w:rsidRPr="00085CFF">
        <w:rPr>
          <w:rFonts w:ascii="Times New Roman" w:hAnsi="Times New Roman" w:cs="Times New Roman"/>
          <w:sz w:val="32"/>
          <w:szCs w:val="32"/>
        </w:rPr>
        <w:t>.</w:t>
      </w:r>
    </w:p>
    <w:p w14:paraId="0000008C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Таким образом, в каждом учреждении созданы места для самореализации обучающихся, но процент участия в них школьников все еще низкий.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В связи с этим прошу проанализировать причины и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lastRenderedPageBreak/>
        <w:t>принять меры, обеспечивающие эффективное функционирование всех созданных структур.</w:t>
      </w:r>
    </w:p>
    <w:p w14:paraId="0000008D" w14:textId="772BF08A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Начиная с 1 сентября 2022 года,  поэтапно, согласно дорожной карте, разработанной Управлением образования, в планы внеурочной деятельно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сти на всех уровнях образования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будут включены занятия по направлению «Школьный театр». В 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новом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учебном году школьные театры начнут свою работу в  МБОУ «Ермаковская СШ № 1», МБОУ «Ермаковская СШ № 2», МБОУ «Ивановская СШ», МБОУ «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Верхнеусинская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СШ», МБОУ «Мигнинская СШ», МБУ «</w:t>
      </w:r>
      <w:proofErr w:type="spell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Ойская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СШ», МБОУ «Григорьевская СШ».</w:t>
      </w:r>
    </w:p>
    <w:p w14:paraId="0000008E" w14:textId="06FEE4D2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Существенной составляющей внеурочной деятельности является реализация проекта «Разговор о 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важном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>» - это  цикл еженедельных информационно - просветительских мероприятий патриотической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 xml:space="preserve">,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нравственной и экологической направленности. Уже 5 сентября классным руководителям предстоит провести первый такой классный час. Но наши педагоги к этому готовы: </w:t>
      </w:r>
      <w:r w:rsidRPr="00085CFF">
        <w:rPr>
          <w:rFonts w:ascii="Times New Roman" w:hAnsi="Times New Roman" w:cs="Times New Roman"/>
          <w:sz w:val="32"/>
          <w:szCs w:val="32"/>
        </w:rPr>
        <w:t xml:space="preserve">заместители директоров по воспитательной работе, классные руководители в июне и августе принимали участие в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вебинарах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по подготовке к работе по этому проекту.</w:t>
      </w:r>
    </w:p>
    <w:p w14:paraId="0000008F" w14:textId="1DE6FD0C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Одним из приоритетов образовательной политики в области воспитания является применение государственной символики России. Обращаю ваше внимание, что с 1 сентября всем 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обще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образовательным организациям необходимо обеспечить проведение церемонии поднятия государственного флага р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>оссийской федерации и исполнения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государственного гимна, в соответствии с разработанным стандартом.</w:t>
      </w:r>
    </w:p>
    <w:p w14:paraId="00000090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green"/>
        </w:rPr>
        <w:t>)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Н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>ельзя эффективно организовать воспитательную работу без создания предметно – эстетической среды.</w:t>
      </w:r>
    </w:p>
    <w:p w14:paraId="00000091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В рамках федеральной программы модернизации школьных систем образования для школ, в которых проводится капитальный ремонт, разработаны методические рекомендации по организации предметно </w:t>
      </w: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t>-э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>стетической среды.</w:t>
      </w:r>
    </w:p>
    <w:p w14:paraId="00000092" w14:textId="600E41C5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Эти рекомендации полезны для любой школы. Необходимо задуматься о том, как использовать воспитательный потенциал </w:t>
      </w:r>
      <w:r w:rsidR="007A4C74">
        <w:rPr>
          <w:rFonts w:ascii="Times New Roman" w:hAnsi="Times New Roman" w:cs="Times New Roman"/>
          <w:sz w:val="32"/>
          <w:szCs w:val="32"/>
          <w:highlight w:val="white"/>
        </w:rPr>
        <w:t xml:space="preserve">школьных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пространств: холлов,  рекреаций, коридоров,  школьных библиотек, классных кабинетов.  Одним из ключевых элементов школьного пространства должны стать Центры детских инициатив, их создание станет задачей руководителя каждой образовательной организации в следующем учебном году.</w:t>
      </w:r>
    </w:p>
    <w:p w14:paraId="00000093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85CFF">
        <w:rPr>
          <w:rFonts w:ascii="Times New Roman" w:hAnsi="Times New Roman" w:cs="Times New Roman"/>
          <w:sz w:val="32"/>
          <w:szCs w:val="32"/>
          <w:highlight w:val="white"/>
        </w:rPr>
        <w:lastRenderedPageBreak/>
        <w:t>И, конечно, направление работы с родителями является одним из наиболее проблемных в школах, оно также требует развития, а значит и систематической и целенаправленной работы.</w:t>
      </w:r>
      <w:proofErr w:type="gramEnd"/>
    </w:p>
    <w:p w14:paraId="00000094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Уважаемые коллеги, вы видите, какой объем федеральных инициатив в области воспитания нам предстоит реализовать. Модуль «Государственная политика в области воспитания» теперь будет включен во все программы повышения квалификации. Вопросы подготовки классных руководителей должны оставаться в сфере вашего внимания при организации работы с педагогами в ваших учреждениях.</w:t>
      </w:r>
    </w:p>
    <w:p w14:paraId="00000095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 xml:space="preserve">Нам многое предстоит сделать, уже сейчас хочется отметить положительную динамику по снижению темпов подростковой преступности. Но остаются актуальными подростковые суициды, ранняя сексуальная распущенность, употребление алкоголя.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 прошедшем учебном году отмечается положительная динамика в организации досуга несовершеннолетних, в отношении которых реализуется индивидуальная профилактическая работа.</w:t>
      </w:r>
    </w:p>
    <w:p w14:paraId="00000096" w14:textId="06FEC402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 xml:space="preserve">Не должна остаться в стороне и воспитательная работа в дошкольных учреждениях. Дошкольные учреждения района формируют у </w:t>
      </w:r>
      <w:r w:rsidR="007A4C74">
        <w:rPr>
          <w:rFonts w:ascii="Times New Roman" w:hAnsi="Times New Roman" w:cs="Times New Roman"/>
          <w:sz w:val="32"/>
          <w:szCs w:val="32"/>
        </w:rPr>
        <w:t>воспитанников</w:t>
      </w:r>
      <w:r w:rsidRPr="00085CFF">
        <w:rPr>
          <w:rFonts w:ascii="Times New Roman" w:hAnsi="Times New Roman" w:cs="Times New Roman"/>
          <w:sz w:val="32"/>
          <w:szCs w:val="32"/>
        </w:rPr>
        <w:t xml:space="preserve"> чувства патриотизма, уважения к памяти защитников Отечества, бережного отношения к наследию и традициям русского народа, природе и окружающей среде через чтение художественной литературы, беседы и игры, участие в мероприя</w:t>
      </w:r>
      <w:r w:rsidR="007A4C74">
        <w:rPr>
          <w:rFonts w:ascii="Times New Roman" w:hAnsi="Times New Roman" w:cs="Times New Roman"/>
          <w:sz w:val="32"/>
          <w:szCs w:val="32"/>
        </w:rPr>
        <w:t>тиях, ставших уже традиционными -</w:t>
      </w:r>
      <w:r w:rsidRPr="00085CFF">
        <w:rPr>
          <w:rFonts w:ascii="Times New Roman" w:hAnsi="Times New Roman" w:cs="Times New Roman"/>
          <w:sz w:val="32"/>
          <w:szCs w:val="32"/>
        </w:rPr>
        <w:t xml:space="preserve"> это  «День Защитника Отечества», «День Победы», «День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эколят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>» и другие.</w:t>
      </w:r>
    </w:p>
    <w:p w14:paraId="00000097" w14:textId="20CF83E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Во всех</w:t>
      </w:r>
      <w:r w:rsidR="007A4C74">
        <w:rPr>
          <w:rFonts w:ascii="Times New Roman" w:hAnsi="Times New Roman" w:cs="Times New Roman"/>
          <w:sz w:val="32"/>
          <w:szCs w:val="32"/>
        </w:rPr>
        <w:t xml:space="preserve"> дошкольных</w:t>
      </w:r>
      <w:r w:rsidRPr="00085CFF">
        <w:rPr>
          <w:rFonts w:ascii="Times New Roman" w:hAnsi="Times New Roman" w:cs="Times New Roman"/>
          <w:sz w:val="32"/>
          <w:szCs w:val="32"/>
        </w:rPr>
        <w:t xml:space="preserve"> учреждениях предметно-пространственная среда организована с учетом патриотического воспитания; </w:t>
      </w:r>
      <w:r w:rsidR="007A4C74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>Ермаковский детский сад № 4 является базовой площадкой по вопросам «Нравственно-патриотического воспитания в детском саду: «Я – гражданин России». Созданы 9 мини-музеев, которые приобщают детей к истокам народной культуры и традициям. В следующем учебном году необходимо продолжить работу по патриотическому воспитанию дошкольников.</w:t>
      </w:r>
    </w:p>
    <w:p w14:paraId="00000098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 xml:space="preserve"> Хочу напомнить, что одним из важных результатов нашей работы является то, что ценности и смыслы государственной политики в сфере образования должны быть понятны и семье, и обществу.  Вы должны помнить, что система образования призвана обеспечить передачу этих смыслов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>.</w:t>
      </w:r>
    </w:p>
    <w:p w14:paraId="00000099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Переходим к следующему вектору: «Единое содержание образования». Он включает в себя указанные на слайде направления.</w:t>
      </w:r>
    </w:p>
    <w:p w14:paraId="0000009A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lastRenderedPageBreak/>
        <w:t>Уважаемые коллеги, с 1 сентября нам с вами предстоит во всех школах обеспечить полноценное и качественное введение в первых и в пятых классах обновленных федеральных государственных образовательных стандартов начального общего образования и основного общего образования.</w:t>
      </w:r>
    </w:p>
    <w:p w14:paraId="0000009B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proofErr w:type="gramStart"/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Управлением образования совместно с Ермаковским ИМЦ разработан план поэтапного перехода на обучение по обновленным ФГОС начального общего и основного общего образования.</w:t>
      </w:r>
      <w:proofErr w:type="gramEnd"/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Выполнение  данного плана является одним из управленческих механизмов при реализации обновленных ФГОС. Коллеги, еще раз обращаю ваше внимание, что в каждой школе должны быть выполнены определенные обязательные  мероприятия.</w:t>
      </w:r>
    </w:p>
    <w:p w14:paraId="000000A0" w14:textId="0635AD2D" w:rsidR="00B21E24" w:rsidRPr="00085CFF" w:rsidRDefault="00340001" w:rsidP="00340001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8E5197" w:rsidRPr="00085CFF">
        <w:rPr>
          <w:rFonts w:ascii="Times New Roman" w:hAnsi="Times New Roman" w:cs="Times New Roman"/>
          <w:sz w:val="32"/>
          <w:szCs w:val="32"/>
          <w:highlight w:val="white"/>
        </w:rPr>
        <w:t>Напоминаю, главная содержательная задача реализации  федеральных государственных образовательных стандартов - это формирование функциональной грамотности. На муниципальном уровне работа выстроена по следующим направлениям</w:t>
      </w:r>
      <w:r>
        <w:rPr>
          <w:rFonts w:ascii="Times New Roman" w:hAnsi="Times New Roman" w:cs="Times New Roman"/>
          <w:sz w:val="32"/>
          <w:szCs w:val="32"/>
          <w:highlight w:val="white"/>
        </w:rPr>
        <w:t>, вы видите их на экране.</w:t>
      </w:r>
    </w:p>
    <w:p w14:paraId="000000A1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>Коллеги, в мае на совещании руководителей был представлен инструмент (матрица) самооценки готовности школы к формированию функциональной грамотности, Вы уже должны были отработать с данным инструментом и принять соответствующие управленческие решения.</w:t>
      </w:r>
    </w:p>
    <w:p w14:paraId="000000A2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Pr="00085CFF">
        <w:rPr>
          <w:rFonts w:ascii="Times New Roman" w:hAnsi="Times New Roman" w:cs="Times New Roman"/>
          <w:sz w:val="32"/>
          <w:szCs w:val="32"/>
        </w:rPr>
        <w:t xml:space="preserve"> Нельзя не остановиться подробно на векторе «Поддержка учителя». </w:t>
      </w:r>
    </w:p>
    <w:p w14:paraId="000000A4" w14:textId="46BA10DE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Приоритетным направлением методической работы в системе образования района было и остается создание условий для профессионального роста всех категорий работников образования в измененных условиях. </w:t>
      </w:r>
      <w:r w:rsidR="00340001">
        <w:rPr>
          <w:rFonts w:ascii="Times New Roman" w:hAnsi="Times New Roman" w:cs="Times New Roman"/>
          <w:sz w:val="32"/>
          <w:szCs w:val="32"/>
          <w:highlight w:val="white"/>
        </w:rPr>
        <w:t>Начат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переход к новой оценке профессионального уровня педаг</w:t>
      </w:r>
      <w:r w:rsidRPr="00085CFF">
        <w:rPr>
          <w:rFonts w:ascii="Times New Roman" w:hAnsi="Times New Roman" w:cs="Times New Roman"/>
          <w:sz w:val="32"/>
          <w:szCs w:val="32"/>
        </w:rPr>
        <w:t>огов, присвоение новых квалификационных категорий (старые формы аттестации  постепенно заменяются).</w:t>
      </w:r>
    </w:p>
    <w:p w14:paraId="000000A6" w14:textId="3AA0A42F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26 учителей района уже прошли оценку </w:t>
      </w:r>
      <w:r w:rsidRPr="00340001">
        <w:rPr>
          <w:rFonts w:ascii="Times New Roman" w:hAnsi="Times New Roman" w:cs="Times New Roman"/>
          <w:sz w:val="32"/>
          <w:szCs w:val="32"/>
          <w:highlight w:val="white"/>
          <w:u w:val="single"/>
        </w:rPr>
        <w:t>предметных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компетенций все они преодолели минимальный порог, </w:t>
      </w:r>
      <w:r w:rsidRPr="00085CFF">
        <w:rPr>
          <w:rFonts w:ascii="Times New Roman" w:hAnsi="Times New Roman" w:cs="Times New Roman"/>
          <w:sz w:val="32"/>
          <w:szCs w:val="32"/>
        </w:rPr>
        <w:t>при этом 30 % учителей  показали низкий уров</w:t>
      </w:r>
      <w:r w:rsidR="00340001">
        <w:rPr>
          <w:rFonts w:ascii="Times New Roman" w:hAnsi="Times New Roman" w:cs="Times New Roman"/>
          <w:sz w:val="32"/>
          <w:szCs w:val="32"/>
        </w:rPr>
        <w:t>ень выполнения оценочной работы,</w:t>
      </w:r>
      <w:r w:rsidRPr="00085CFF">
        <w:rPr>
          <w:rFonts w:ascii="Times New Roman" w:hAnsi="Times New Roman" w:cs="Times New Roman"/>
          <w:sz w:val="32"/>
          <w:szCs w:val="32"/>
        </w:rPr>
        <w:t xml:space="preserve"> 14 уч</w:t>
      </w:r>
      <w:r w:rsidR="00340001">
        <w:rPr>
          <w:rFonts w:ascii="Times New Roman" w:hAnsi="Times New Roman" w:cs="Times New Roman"/>
          <w:sz w:val="32"/>
          <w:szCs w:val="32"/>
        </w:rPr>
        <w:t xml:space="preserve">ителей показали средний уровень, </w:t>
      </w:r>
      <w:r w:rsidRPr="00085CFF">
        <w:rPr>
          <w:rFonts w:ascii="Times New Roman" w:hAnsi="Times New Roman" w:cs="Times New Roman"/>
          <w:sz w:val="32"/>
          <w:szCs w:val="32"/>
        </w:rPr>
        <w:t xml:space="preserve">1 учитель  (МБОУ «Ермаковская СШ № 1») показал высокий уровень, преодолел 80 %. </w:t>
      </w:r>
    </w:p>
    <w:p w14:paraId="000000A7" w14:textId="62AFF817" w:rsidR="00B21E24" w:rsidRPr="00085CFF" w:rsidRDefault="00340001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>
        <w:rPr>
          <w:rFonts w:ascii="Times New Roman" w:hAnsi="Times New Roman" w:cs="Times New Roman"/>
          <w:sz w:val="32"/>
          <w:szCs w:val="32"/>
        </w:rPr>
        <w:t>Буквально 2 дня назад (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26 августа) 4 учителя прошли оценку </w:t>
      </w:r>
      <w:r w:rsidR="008E5197" w:rsidRPr="00340001">
        <w:rPr>
          <w:rFonts w:ascii="Times New Roman" w:hAnsi="Times New Roman" w:cs="Times New Roman"/>
          <w:sz w:val="32"/>
          <w:szCs w:val="32"/>
          <w:u w:val="single"/>
        </w:rPr>
        <w:t>методических</w:t>
      </w:r>
      <w:r w:rsidR="008E5197" w:rsidRPr="00085CFF">
        <w:rPr>
          <w:rFonts w:ascii="Times New Roman" w:hAnsi="Times New Roman" w:cs="Times New Roman"/>
          <w:sz w:val="32"/>
          <w:szCs w:val="32"/>
        </w:rPr>
        <w:t xml:space="preserve"> компетенций. </w:t>
      </w:r>
      <w:r w:rsidR="008E5197"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Для 51 учителя начальных классов, иностранного языка, технологии  и информатики оценка предметных компетенций пройдет 21 сентября. </w:t>
      </w:r>
    </w:p>
    <w:p w14:paraId="000000A8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lastRenderedPageBreak/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Прошу учесть эту дату при планировании работ на сентябрь и, </w:t>
      </w:r>
      <w:r w:rsidRPr="00085CFF">
        <w:rPr>
          <w:rFonts w:ascii="Times New Roman" w:hAnsi="Times New Roman" w:cs="Times New Roman"/>
          <w:sz w:val="32"/>
          <w:szCs w:val="32"/>
        </w:rPr>
        <w:t>конечно же, при   организации адресной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 xml:space="preserve"> непрерывной методической помощи педагогам на муниципальном уровне  и уровне ОО.  </w:t>
      </w:r>
    </w:p>
    <w:p w14:paraId="000000A9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 Обращаю внимание на важность обеспечения поддержки и сопровождения педагогов при введении обновленных ФГОС, а также на обеспечение решения поставленных перед нами задач.</w:t>
      </w:r>
    </w:p>
    <w:p w14:paraId="000000AA" w14:textId="13CD846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="00340001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 xml:space="preserve">Наконец, рассмотрим вектор «Инфраструктура». </w:t>
      </w:r>
    </w:p>
    <w:p w14:paraId="000000AB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За последние три года, в связи с реализацией федерального государственного образовательного стандарта и модернизацией системы общего образования значительное внимание уделялось созданию условий для укрепления материальной базы.</w:t>
      </w:r>
    </w:p>
    <w:p w14:paraId="000000AC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прошедшем учебном году были </w:t>
      </w:r>
      <w:r w:rsidRPr="00085CFF">
        <w:rPr>
          <w:rFonts w:ascii="Times New Roman" w:hAnsi="Times New Roman" w:cs="Times New Roman"/>
          <w:sz w:val="32"/>
          <w:szCs w:val="32"/>
          <w:highlight w:val="white"/>
        </w:rPr>
        <w:t>выделены денежные средства на</w:t>
      </w:r>
      <w:r w:rsidRPr="00085CFF">
        <w:rPr>
          <w:rFonts w:ascii="Times New Roman" w:hAnsi="Times New Roman" w:cs="Times New Roman"/>
          <w:sz w:val="32"/>
          <w:szCs w:val="32"/>
        </w:rPr>
        <w:t xml:space="preserve"> развитие инфраструктуры образовательных учреждений в сумме 18 млн. 667,2 тыс. руб.</w:t>
      </w:r>
    </w:p>
    <w:p w14:paraId="000000AD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Динамика расходов бюджета на укрепление материально-технической базы образовательных организаций за три года представлена в таблице.</w:t>
      </w:r>
    </w:p>
    <w:p w14:paraId="000000AE" w14:textId="6FDC90C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>(Слайд)</w:t>
      </w:r>
      <w:r w:rsidR="00340001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</w:rPr>
        <w:t>На слайде дан полный перечень оборудования, приобретенного в рамках нац</w:t>
      </w:r>
      <w:r w:rsidR="00A04740">
        <w:rPr>
          <w:rFonts w:ascii="Times New Roman" w:hAnsi="Times New Roman" w:cs="Times New Roman"/>
          <w:sz w:val="32"/>
          <w:szCs w:val="32"/>
        </w:rPr>
        <w:t>иональных проектов «Точки роста»</w:t>
      </w:r>
      <w:r w:rsidRPr="00085CFF">
        <w:rPr>
          <w:rFonts w:ascii="Times New Roman" w:hAnsi="Times New Roman" w:cs="Times New Roman"/>
          <w:sz w:val="32"/>
          <w:szCs w:val="32"/>
        </w:rPr>
        <w:t xml:space="preserve"> и </w:t>
      </w:r>
      <w:r w:rsidR="00A04740">
        <w:rPr>
          <w:rFonts w:ascii="Times New Roman" w:hAnsi="Times New Roman" w:cs="Times New Roman"/>
          <w:sz w:val="32"/>
          <w:szCs w:val="32"/>
        </w:rPr>
        <w:t>«Цифровая образовательная среда»</w:t>
      </w:r>
      <w:r w:rsidRPr="00085CFF">
        <w:rPr>
          <w:rFonts w:ascii="Times New Roman" w:hAnsi="Times New Roman" w:cs="Times New Roman"/>
          <w:sz w:val="32"/>
          <w:szCs w:val="32"/>
        </w:rPr>
        <w:t xml:space="preserve"> за три года.</w:t>
      </w:r>
      <w:r w:rsidR="00340001">
        <w:rPr>
          <w:rFonts w:ascii="Times New Roman" w:hAnsi="Times New Roman" w:cs="Times New Roman"/>
          <w:sz w:val="32"/>
          <w:szCs w:val="32"/>
        </w:rPr>
        <w:t xml:space="preserve"> Эта работа будет также продолжена.</w:t>
      </w:r>
    </w:p>
    <w:p w14:paraId="000000AF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  <w:highlight w:val="cyan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На слайде дан полный отчет по финансированию ОО.</w:t>
      </w:r>
    </w:p>
    <w:p w14:paraId="000000B0" w14:textId="7BAC0753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2022 году на подготовку школ района к новому учебному  году  в рамках  государственной программы Красноярского края «Развитие образования» выделена краевая субсидия на приведение зданий и сооружений общеобразовательных организаций в </w:t>
      </w:r>
      <w:r w:rsidRPr="00340001">
        <w:rPr>
          <w:rFonts w:ascii="Times New Roman" w:hAnsi="Times New Roman" w:cs="Times New Roman"/>
          <w:sz w:val="32"/>
          <w:szCs w:val="32"/>
          <w:u w:val="single"/>
        </w:rPr>
        <w:t>соответствие с требованиями законодательства</w:t>
      </w:r>
      <w:r w:rsidRPr="00085CFF">
        <w:rPr>
          <w:rFonts w:ascii="Times New Roman" w:hAnsi="Times New Roman" w:cs="Times New Roman"/>
          <w:sz w:val="32"/>
          <w:szCs w:val="32"/>
        </w:rPr>
        <w:t xml:space="preserve"> в сумме  4 млн. 550,00  тысяч рублей и  46,00 тысяч рублей.  На эти средства выполнили аварийное освещение 13 зданий образовательных учреждений, заменили пожарную сигнализацию, систему оповещения и управления эвакуацией  при пожаре</w:t>
      </w:r>
      <w:r w:rsidR="00340001">
        <w:rPr>
          <w:rFonts w:ascii="Times New Roman" w:hAnsi="Times New Roman" w:cs="Times New Roman"/>
          <w:sz w:val="32"/>
          <w:szCs w:val="32"/>
        </w:rPr>
        <w:t>,</w:t>
      </w:r>
      <w:r w:rsidRPr="00085CFF">
        <w:rPr>
          <w:rFonts w:ascii="Times New Roman" w:hAnsi="Times New Roman" w:cs="Times New Roman"/>
          <w:sz w:val="32"/>
          <w:szCs w:val="32"/>
        </w:rPr>
        <w:t xml:space="preserve"> а также приобрели строительные материалы для ремонта учебных кабинетов.</w:t>
      </w:r>
    </w:p>
    <w:p w14:paraId="000000B1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Ежегодно из средств местного бюджета выделяются финансовые средства на косметический ремонт зданий образовательных учреждений.  В 2022 году на эти цели выделено 691,0 т. рублей. </w:t>
      </w:r>
    </w:p>
    <w:p w14:paraId="000000B2" w14:textId="11A1E8ED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В рамках государственной программы Красноярского края «Содействие развитию местного самоуправления», в 2022 году уже выполнили замену оконных блоков в здании МБОУ «Нижнесуэтукская СШ» на сумму 3 млн. 420,621 тысяч рублей, средства выделены министерством финансов  Красноярского края.</w:t>
      </w:r>
    </w:p>
    <w:p w14:paraId="000000B3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  <w:highlight w:val="green"/>
        </w:rPr>
        <w:lastRenderedPageBreak/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В рамках государственной программы «Развитие образования» на 2022 - 2023 годы в Ермаковском районе подписан государственный контракт на капитальный ремонт зданий МБОУ "Мигнинская средняя школа" и МБОУ "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Танзыбейская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средняя школа". </w:t>
      </w:r>
    </w:p>
    <w:p w14:paraId="000000B4" w14:textId="447D975A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 xml:space="preserve">В текущем году </w:t>
      </w:r>
      <w:r w:rsidR="001E1DA0">
        <w:rPr>
          <w:rFonts w:ascii="Times New Roman" w:hAnsi="Times New Roman" w:cs="Times New Roman"/>
          <w:sz w:val="32"/>
          <w:szCs w:val="32"/>
        </w:rPr>
        <w:t>в 5 зданиях школ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1E1DA0">
        <w:rPr>
          <w:rFonts w:ascii="Times New Roman" w:hAnsi="Times New Roman" w:cs="Times New Roman"/>
          <w:sz w:val="32"/>
          <w:szCs w:val="32"/>
        </w:rPr>
        <w:t xml:space="preserve">будут </w:t>
      </w:r>
      <w:r w:rsidRPr="00085CFF">
        <w:rPr>
          <w:rFonts w:ascii="Times New Roman" w:hAnsi="Times New Roman" w:cs="Times New Roman"/>
          <w:sz w:val="32"/>
          <w:szCs w:val="32"/>
        </w:rPr>
        <w:t>проведен</w:t>
      </w:r>
      <w:r w:rsidR="001E1DA0">
        <w:rPr>
          <w:rFonts w:ascii="Times New Roman" w:hAnsi="Times New Roman" w:cs="Times New Roman"/>
          <w:sz w:val="32"/>
          <w:szCs w:val="32"/>
        </w:rPr>
        <w:t>ы</w:t>
      </w:r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="001E1DA0" w:rsidRPr="00085CFF">
        <w:rPr>
          <w:rFonts w:ascii="Times New Roman" w:hAnsi="Times New Roman" w:cs="Times New Roman"/>
          <w:sz w:val="32"/>
          <w:szCs w:val="32"/>
        </w:rPr>
        <w:t>мероприят</w:t>
      </w:r>
      <w:r w:rsidR="001E1DA0">
        <w:rPr>
          <w:rFonts w:ascii="Times New Roman" w:hAnsi="Times New Roman" w:cs="Times New Roman"/>
          <w:sz w:val="32"/>
          <w:szCs w:val="32"/>
        </w:rPr>
        <w:t>ия</w:t>
      </w:r>
      <w:r w:rsidRPr="00085CFF">
        <w:rPr>
          <w:rFonts w:ascii="Times New Roman" w:hAnsi="Times New Roman" w:cs="Times New Roman"/>
          <w:sz w:val="32"/>
          <w:szCs w:val="32"/>
        </w:rPr>
        <w:t xml:space="preserve"> по обеспечению антитеррористической защищенности</w:t>
      </w:r>
      <w:r w:rsidR="001E1DA0">
        <w:rPr>
          <w:rFonts w:ascii="Times New Roman" w:hAnsi="Times New Roman" w:cs="Times New Roman"/>
          <w:sz w:val="32"/>
          <w:szCs w:val="32"/>
        </w:rPr>
        <w:t>:</w:t>
      </w:r>
      <w:r w:rsidRPr="00085CFF">
        <w:rPr>
          <w:rFonts w:ascii="Times New Roman" w:hAnsi="Times New Roman" w:cs="Times New Roman"/>
          <w:sz w:val="32"/>
          <w:szCs w:val="32"/>
        </w:rPr>
        <w:t xml:space="preserve"> установлены системы оповещения, видеонаблюдения и наружного освещения</w:t>
      </w:r>
      <w:r w:rsidR="001E1DA0">
        <w:rPr>
          <w:rFonts w:ascii="Times New Roman" w:hAnsi="Times New Roman" w:cs="Times New Roman"/>
          <w:sz w:val="32"/>
          <w:szCs w:val="32"/>
        </w:rPr>
        <w:t>: это</w:t>
      </w:r>
      <w:r w:rsidRPr="00085CFF">
        <w:rPr>
          <w:rFonts w:ascii="Times New Roman" w:hAnsi="Times New Roman" w:cs="Times New Roman"/>
          <w:sz w:val="32"/>
          <w:szCs w:val="32"/>
        </w:rPr>
        <w:t xml:space="preserve"> (МБОУ «Ермаковская  СШ № 1»,</w:t>
      </w:r>
      <w:r w:rsidRPr="00085CFF">
        <w:rPr>
          <w:rFonts w:ascii="Times New Roman" w:hAnsi="Times New Roman" w:cs="Times New Roman"/>
          <w:sz w:val="32"/>
          <w:szCs w:val="32"/>
        </w:rPr>
        <w:tab/>
        <w:t>МБОУ «Ермаковская  СШ № 2», МБОУ «Нижнесуэтукская СШ», МБОУ «Семенниковская СОШ», МБОУ «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Верхнеусинская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 СШ»).  </w:t>
      </w:r>
    </w:p>
    <w:p w14:paraId="000000B5" w14:textId="6EACE4F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85CFF">
        <w:rPr>
          <w:rFonts w:ascii="Times New Roman" w:hAnsi="Times New Roman" w:cs="Times New Roman"/>
          <w:sz w:val="32"/>
          <w:szCs w:val="32"/>
        </w:rPr>
        <w:t>Управлением образования организован подвоз всех нуждающихся обучающихся.</w:t>
      </w:r>
      <w:r w:rsidR="001E1DA0">
        <w:rPr>
          <w:rFonts w:ascii="Times New Roman" w:hAnsi="Times New Roman" w:cs="Times New Roman"/>
          <w:sz w:val="32"/>
          <w:szCs w:val="32"/>
        </w:rPr>
        <w:t xml:space="preserve"> Открыто 19 школьных маршрутов </w:t>
      </w:r>
      <w:r w:rsidRPr="00085CFF">
        <w:rPr>
          <w:rFonts w:ascii="Times New Roman" w:hAnsi="Times New Roman" w:cs="Times New Roman"/>
          <w:sz w:val="32"/>
          <w:szCs w:val="32"/>
        </w:rPr>
        <w:t xml:space="preserve">для 786 обучающихся на 14 автотранспортных средствах. В течение 2021-2022 года получено 2 </w:t>
      </w:r>
      <w:proofErr w:type="gramStart"/>
      <w:r w:rsidRPr="00085CFF">
        <w:rPr>
          <w:rFonts w:ascii="Times New Roman" w:hAnsi="Times New Roman" w:cs="Times New Roman"/>
          <w:sz w:val="32"/>
          <w:szCs w:val="32"/>
        </w:rPr>
        <w:t>новых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автобуса для </w:t>
      </w:r>
      <w:proofErr w:type="spellStart"/>
      <w:r w:rsidRPr="00085CFF">
        <w:rPr>
          <w:rFonts w:ascii="Times New Roman" w:hAnsi="Times New Roman" w:cs="Times New Roman"/>
          <w:sz w:val="32"/>
          <w:szCs w:val="32"/>
        </w:rPr>
        <w:t>Мигнинской</w:t>
      </w:r>
      <w:proofErr w:type="spellEnd"/>
      <w:r w:rsidRPr="00085CFF">
        <w:rPr>
          <w:rFonts w:ascii="Times New Roman" w:hAnsi="Times New Roman" w:cs="Times New Roman"/>
          <w:sz w:val="32"/>
          <w:szCs w:val="32"/>
        </w:rPr>
        <w:t xml:space="preserve"> и Ермаковской школы № 2. В целом автопарк  обновлён на 86%. Открыты дополнительно  два школьных маршрута для подвоза учащихся,  проживающих в  значительном  отдалении от  образовательных учреждений.</w:t>
      </w:r>
    </w:p>
    <w:p w14:paraId="000000B6" w14:textId="79D8D65B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eading=h.cuft78x1e9y6" w:colFirst="0" w:colLast="0"/>
      <w:bookmarkEnd w:id="1"/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Уважаемые коллеги, буквально через 2 дня начинается новый учебный год. Хочу напомнить, что мы продолжаем жить в условиях противоэпидемических ограничений. На входе в образовательную организацию по-прежнему сохраняется термометрия, в учреждениях проводится ежедневная влажная уборка помещений с применением дезинфицирующих средств, в помещениях находятся антисептики для обработки рук, проводится регулярное обеззараживание воздуха и проветривание помещений. Я очень надеюсь, что все вы и ваши близкие будете здоровы!</w:t>
      </w:r>
    </w:p>
    <w:p w14:paraId="000000B7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eading=h.qs6p60ic3pzr" w:colFirst="0" w:colLast="0"/>
      <w:bookmarkEnd w:id="2"/>
      <w:r w:rsidRPr="00085CFF">
        <w:rPr>
          <w:rFonts w:ascii="Times New Roman" w:hAnsi="Times New Roman" w:cs="Times New Roman"/>
          <w:sz w:val="32"/>
          <w:szCs w:val="32"/>
          <w:highlight w:val="green"/>
        </w:rPr>
        <w:t xml:space="preserve">(Слайд) </w:t>
      </w:r>
      <w:r w:rsidRPr="00085CFF">
        <w:rPr>
          <w:rFonts w:ascii="Times New Roman" w:hAnsi="Times New Roman" w:cs="Times New Roman"/>
          <w:sz w:val="32"/>
          <w:szCs w:val="32"/>
        </w:rPr>
        <w:t>Уважаемые коллеги, разрешите поздравить вас с началом нового учебного года! Желаю Вам и Вашим семьям счастья, здоровья, мира, взаимопонимания и благополучия!</w:t>
      </w:r>
    </w:p>
    <w:p w14:paraId="000000B8" w14:textId="77777777" w:rsidR="00B21E24" w:rsidRPr="00085CFF" w:rsidRDefault="008E5197" w:rsidP="00085CFF">
      <w:pPr>
        <w:pStyle w:val="a9"/>
        <w:ind w:left="-567" w:firstLine="426"/>
        <w:jc w:val="both"/>
        <w:rPr>
          <w:rFonts w:ascii="Times New Roman" w:hAnsi="Times New Roman" w:cs="Times New Roman"/>
          <w:sz w:val="32"/>
          <w:szCs w:val="32"/>
        </w:rPr>
      </w:pPr>
      <w:bookmarkStart w:id="3" w:name="_heading=h.4hclz3y4g3iy" w:colFirst="0" w:colLast="0"/>
      <w:bookmarkEnd w:id="3"/>
      <w:proofErr w:type="gramStart"/>
      <w:r w:rsidRPr="00085CFF">
        <w:rPr>
          <w:rFonts w:ascii="Times New Roman" w:hAnsi="Times New Roman" w:cs="Times New Roman"/>
          <w:sz w:val="32"/>
          <w:szCs w:val="32"/>
        </w:rPr>
        <w:t>В заключение я с большим удовольствием хочу поблагодарить всех вас за хорошо проведённую летнюю работу и вручить грамоты управления образования.</w:t>
      </w:r>
      <w:proofErr w:type="gramEnd"/>
      <w:r w:rsidRPr="00085CFF">
        <w:rPr>
          <w:rFonts w:ascii="Times New Roman" w:hAnsi="Times New Roman" w:cs="Times New Roman"/>
          <w:sz w:val="32"/>
          <w:szCs w:val="32"/>
        </w:rPr>
        <w:t xml:space="preserve"> </w:t>
      </w:r>
      <w:r w:rsidRPr="00085CFF">
        <w:rPr>
          <w:rFonts w:ascii="Times New Roman" w:hAnsi="Times New Roman" w:cs="Times New Roman"/>
          <w:sz w:val="32"/>
          <w:szCs w:val="32"/>
          <w:highlight w:val="cy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1E24" w:rsidRPr="00085CFF">
      <w:footerReference w:type="default" r:id="rId8"/>
      <w:pgSz w:w="11906" w:h="16838"/>
      <w:pgMar w:top="709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2962" w14:textId="77777777" w:rsidR="003D77B3" w:rsidRDefault="003D77B3" w:rsidP="00B657FE">
      <w:pPr>
        <w:spacing w:after="0" w:line="240" w:lineRule="auto"/>
      </w:pPr>
      <w:r>
        <w:separator/>
      </w:r>
    </w:p>
  </w:endnote>
  <w:endnote w:type="continuationSeparator" w:id="0">
    <w:p w14:paraId="2BD1F91C" w14:textId="77777777" w:rsidR="003D77B3" w:rsidRDefault="003D77B3" w:rsidP="00B6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18853"/>
      <w:docPartObj>
        <w:docPartGallery w:val="Page Numbers (Bottom of Page)"/>
        <w:docPartUnique/>
      </w:docPartObj>
    </w:sdtPr>
    <w:sdtEndPr/>
    <w:sdtContent>
      <w:p w14:paraId="18F370D6" w14:textId="02D97AF5" w:rsidR="00B657FE" w:rsidRDefault="00B657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26">
          <w:rPr>
            <w:noProof/>
          </w:rPr>
          <w:t>1</w:t>
        </w:r>
        <w:r>
          <w:fldChar w:fldCharType="end"/>
        </w:r>
      </w:p>
    </w:sdtContent>
  </w:sdt>
  <w:p w14:paraId="4648305B" w14:textId="77777777" w:rsidR="00B657FE" w:rsidRDefault="00B657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F836" w14:textId="77777777" w:rsidR="003D77B3" w:rsidRDefault="003D77B3" w:rsidP="00B657FE">
      <w:pPr>
        <w:spacing w:after="0" w:line="240" w:lineRule="auto"/>
      </w:pPr>
      <w:r>
        <w:separator/>
      </w:r>
    </w:p>
  </w:footnote>
  <w:footnote w:type="continuationSeparator" w:id="0">
    <w:p w14:paraId="1DF302CD" w14:textId="77777777" w:rsidR="003D77B3" w:rsidRDefault="003D77B3" w:rsidP="00B6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E24"/>
    <w:rsid w:val="00045F26"/>
    <w:rsid w:val="00085CFF"/>
    <w:rsid w:val="00132E98"/>
    <w:rsid w:val="001E1DA0"/>
    <w:rsid w:val="0026761C"/>
    <w:rsid w:val="00281726"/>
    <w:rsid w:val="002F060D"/>
    <w:rsid w:val="003000F0"/>
    <w:rsid w:val="00340001"/>
    <w:rsid w:val="003C5ED7"/>
    <w:rsid w:val="003D77B3"/>
    <w:rsid w:val="00413ADF"/>
    <w:rsid w:val="00560C49"/>
    <w:rsid w:val="005D4F37"/>
    <w:rsid w:val="0062690C"/>
    <w:rsid w:val="00764B1F"/>
    <w:rsid w:val="00790333"/>
    <w:rsid w:val="007A4C74"/>
    <w:rsid w:val="007B10CB"/>
    <w:rsid w:val="008E5197"/>
    <w:rsid w:val="00996C5C"/>
    <w:rsid w:val="009D5D17"/>
    <w:rsid w:val="00A04740"/>
    <w:rsid w:val="00A0644B"/>
    <w:rsid w:val="00AE1662"/>
    <w:rsid w:val="00AE7384"/>
    <w:rsid w:val="00B21E24"/>
    <w:rsid w:val="00B22BA0"/>
    <w:rsid w:val="00B657FE"/>
    <w:rsid w:val="00B77D8C"/>
    <w:rsid w:val="00B97941"/>
    <w:rsid w:val="00C30826"/>
    <w:rsid w:val="00C41564"/>
    <w:rsid w:val="00C802BA"/>
    <w:rsid w:val="00CC593C"/>
    <w:rsid w:val="00CD4BF4"/>
    <w:rsid w:val="00D22F04"/>
    <w:rsid w:val="00DF3362"/>
    <w:rsid w:val="00F95A24"/>
    <w:rsid w:val="00FC0A52"/>
    <w:rsid w:val="00FD4C97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E0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25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56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01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1E6A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B6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57FE"/>
  </w:style>
  <w:style w:type="paragraph" w:styleId="ad">
    <w:name w:val="footer"/>
    <w:basedOn w:val="a"/>
    <w:link w:val="ae"/>
    <w:uiPriority w:val="99"/>
    <w:unhideWhenUsed/>
    <w:rsid w:val="00B6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5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E0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25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256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01B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7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1E6A"/>
    <w:pPr>
      <w:spacing w:after="0" w:line="240" w:lineRule="auto"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B6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57FE"/>
  </w:style>
  <w:style w:type="paragraph" w:styleId="ad">
    <w:name w:val="footer"/>
    <w:basedOn w:val="a"/>
    <w:link w:val="ae"/>
    <w:uiPriority w:val="99"/>
    <w:unhideWhenUsed/>
    <w:rsid w:val="00B65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N2EixzbBxq6FyE/lLbaCOouhA==">AMUW2mWdSUGf2V0sb4daKb7VD8BIIPxvMwqzuB2kYycT6B/KFtgANZcXYm/ogq287UIDVP6bA3GBaCh8icuQ8nkhX9OMl7kN4kMEQmfkTZTVHM2XHKuXp4uxUEOBeCrRLhlE9Wf6w+fBYt47jQju+bEfjYl4tXyymSQOdtsWO83DnN7IxZXo8OY=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1</cp:lastModifiedBy>
  <cp:revision>11</cp:revision>
  <cp:lastPrinted>2022-08-28T04:49:00Z</cp:lastPrinted>
  <dcterms:created xsi:type="dcterms:W3CDTF">2022-08-26T09:40:00Z</dcterms:created>
  <dcterms:modified xsi:type="dcterms:W3CDTF">2022-08-29T08:21:00Z</dcterms:modified>
</cp:coreProperties>
</file>