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12" w:rsidRDefault="00054C74" w:rsidP="00054C74">
      <w:pPr>
        <w:spacing w:after="0" w:line="240" w:lineRule="auto"/>
        <w:ind w:left="0" w:right="0" w:hanging="10"/>
        <w:jc w:val="center"/>
        <w:rPr>
          <w:lang w:val="ru-RU"/>
        </w:rPr>
      </w:pPr>
      <w:r w:rsidRPr="00054C74">
        <w:rPr>
          <w:lang w:val="ru-RU"/>
        </w:rPr>
        <w:t xml:space="preserve">Управление образования </w:t>
      </w:r>
    </w:p>
    <w:p w:rsidR="00054C74" w:rsidRPr="00054C74" w:rsidRDefault="00054C74" w:rsidP="00054C74">
      <w:pPr>
        <w:spacing w:after="0" w:line="240" w:lineRule="auto"/>
        <w:ind w:left="0" w:right="0" w:hanging="10"/>
        <w:jc w:val="center"/>
        <w:rPr>
          <w:lang w:val="ru-RU"/>
        </w:rPr>
      </w:pPr>
      <w:r w:rsidRPr="00054C74">
        <w:rPr>
          <w:lang w:val="ru-RU"/>
        </w:rPr>
        <w:t>администрации Ермаковского района</w:t>
      </w:r>
    </w:p>
    <w:p w:rsidR="006F2B12" w:rsidRDefault="006F2B12" w:rsidP="00054C74">
      <w:pPr>
        <w:spacing w:after="0" w:line="240" w:lineRule="auto"/>
        <w:ind w:left="0" w:right="0" w:hanging="10"/>
        <w:jc w:val="center"/>
        <w:rPr>
          <w:lang w:val="ru-RU"/>
        </w:rPr>
      </w:pPr>
    </w:p>
    <w:p w:rsidR="006F2B12" w:rsidRDefault="006F2B12" w:rsidP="00054C74">
      <w:pPr>
        <w:spacing w:after="0" w:line="240" w:lineRule="auto"/>
        <w:ind w:left="0" w:right="0" w:hanging="10"/>
        <w:jc w:val="center"/>
        <w:rPr>
          <w:lang w:val="ru-RU"/>
        </w:rPr>
      </w:pPr>
    </w:p>
    <w:p w:rsidR="006F2B12" w:rsidRDefault="006F2B12" w:rsidP="00054C74">
      <w:pPr>
        <w:spacing w:after="0" w:line="240" w:lineRule="auto"/>
        <w:ind w:left="0" w:right="0" w:hanging="10"/>
        <w:jc w:val="center"/>
        <w:rPr>
          <w:lang w:val="ru-RU"/>
        </w:rPr>
      </w:pPr>
    </w:p>
    <w:p w:rsidR="00054C74" w:rsidRDefault="00054C74" w:rsidP="00054C74">
      <w:pPr>
        <w:spacing w:after="0" w:line="240" w:lineRule="auto"/>
        <w:ind w:left="0" w:right="0" w:hanging="10"/>
        <w:jc w:val="center"/>
        <w:rPr>
          <w:lang w:val="ru-RU"/>
        </w:rPr>
      </w:pPr>
      <w:r w:rsidRPr="00054C74">
        <w:rPr>
          <w:lang w:val="ru-RU"/>
        </w:rPr>
        <w:t xml:space="preserve">ПРИКАЗ № </w:t>
      </w:r>
    </w:p>
    <w:p w:rsidR="006F2B12" w:rsidRPr="00054C74" w:rsidRDefault="006F2B12" w:rsidP="00054C74">
      <w:pPr>
        <w:spacing w:after="0" w:line="240" w:lineRule="auto"/>
        <w:ind w:left="0" w:right="0" w:hanging="10"/>
        <w:jc w:val="center"/>
        <w:rPr>
          <w:lang w:val="ru-RU"/>
        </w:rPr>
      </w:pPr>
    </w:p>
    <w:p w:rsidR="00054C74" w:rsidRDefault="00054C74" w:rsidP="00054C74">
      <w:pPr>
        <w:spacing w:after="0" w:line="240" w:lineRule="auto"/>
        <w:ind w:left="0" w:right="0" w:hanging="10"/>
        <w:jc w:val="right"/>
        <w:rPr>
          <w:lang w:val="ru-RU"/>
        </w:rPr>
      </w:pPr>
      <w:r w:rsidRPr="00054C74">
        <w:rPr>
          <w:lang w:val="ru-RU"/>
        </w:rPr>
        <w:t>«___» _________ 2023 г.</w:t>
      </w:r>
    </w:p>
    <w:p w:rsidR="006F2B12" w:rsidRPr="00054C74" w:rsidRDefault="006F2B12" w:rsidP="00054C74">
      <w:pPr>
        <w:spacing w:after="0" w:line="240" w:lineRule="auto"/>
        <w:ind w:left="0" w:right="0" w:hanging="10"/>
        <w:jc w:val="right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 w:firstLine="5"/>
        <w:jc w:val="left"/>
        <w:rPr>
          <w:lang w:val="ru-RU"/>
        </w:rPr>
      </w:pPr>
      <w:r w:rsidRPr="00054C74">
        <w:rPr>
          <w:lang w:val="ru-RU"/>
        </w:rPr>
        <w:t xml:space="preserve">О проведении районного </w:t>
      </w:r>
      <w:r>
        <w:rPr>
          <w:lang w:val="ru-RU"/>
        </w:rPr>
        <w:t>конкурса</w:t>
      </w:r>
      <w:r w:rsidRPr="00054C74">
        <w:rPr>
          <w:lang w:val="ru-RU"/>
        </w:rPr>
        <w:t xml:space="preserve"> научно-практических исследовательских работ для детей старшего дошкольного возраста и обучающихся 1-4 классов «Первые шаги в науку»</w:t>
      </w:r>
    </w:p>
    <w:p w:rsidR="00054C74" w:rsidRPr="00054C74" w:rsidRDefault="00054C74" w:rsidP="00054C74">
      <w:pPr>
        <w:spacing w:after="0" w:line="240" w:lineRule="auto"/>
        <w:ind w:left="0" w:right="0" w:firstLine="5"/>
        <w:jc w:val="left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 w:firstLine="346"/>
        <w:rPr>
          <w:lang w:val="ru-RU"/>
        </w:rPr>
      </w:pPr>
      <w:r w:rsidRPr="00054C74">
        <w:rPr>
          <w:lang w:val="ru-RU"/>
        </w:rPr>
        <w:t xml:space="preserve">На основании годового </w:t>
      </w:r>
      <w:proofErr w:type="gramStart"/>
      <w:r w:rsidRPr="00054C74">
        <w:rPr>
          <w:lang w:val="ru-RU"/>
        </w:rPr>
        <w:t>плана работы системы образования администрации Ермаковского района</w:t>
      </w:r>
      <w:proofErr w:type="gramEnd"/>
      <w:r w:rsidRPr="00054C74">
        <w:rPr>
          <w:lang w:val="ru-RU"/>
        </w:rPr>
        <w:t xml:space="preserve"> на 2022-2023 учебный год, приказываю:</w:t>
      </w:r>
    </w:p>
    <w:p w:rsidR="00054C74" w:rsidRPr="00054C74" w:rsidRDefault="00054C74" w:rsidP="00054C74">
      <w:pPr>
        <w:numPr>
          <w:ilvl w:val="0"/>
          <w:numId w:val="1"/>
        </w:numPr>
        <w:spacing w:after="0" w:line="240" w:lineRule="auto"/>
        <w:ind w:left="0" w:right="0" w:firstLine="437"/>
      </w:pPr>
      <w:r w:rsidRPr="00054C74">
        <w:rPr>
          <w:lang w:val="ru-RU"/>
        </w:rPr>
        <w:t xml:space="preserve">Утвердить Положение о районном </w:t>
      </w:r>
      <w:r>
        <w:rPr>
          <w:lang w:val="ru-RU"/>
        </w:rPr>
        <w:t>Конкурсе</w:t>
      </w:r>
      <w:r w:rsidRPr="00054C74">
        <w:rPr>
          <w:lang w:val="ru-RU"/>
        </w:rPr>
        <w:t xml:space="preserve"> «Первые шаги в науку» согласно приложению </w:t>
      </w:r>
      <w:r w:rsidRPr="00054C74">
        <w:t>№ 1.</w:t>
      </w:r>
    </w:p>
    <w:p w:rsidR="00054C74" w:rsidRPr="00054C74" w:rsidRDefault="00054C74" w:rsidP="00054C74">
      <w:pPr>
        <w:numPr>
          <w:ilvl w:val="0"/>
          <w:numId w:val="1"/>
        </w:numPr>
        <w:spacing w:after="0" w:line="240" w:lineRule="auto"/>
        <w:ind w:left="0" w:right="0" w:firstLine="437"/>
        <w:rPr>
          <w:lang w:val="ru-RU"/>
        </w:rPr>
      </w:pPr>
      <w:r w:rsidRPr="00054C74">
        <w:rPr>
          <w:lang w:val="ru-RU"/>
        </w:rPr>
        <w:t xml:space="preserve">Провести районный Конкурс «Первые шаги в науку» в сроки, указанные в Положении о </w:t>
      </w:r>
      <w:r>
        <w:rPr>
          <w:lang w:val="ru-RU"/>
        </w:rPr>
        <w:t>конкурсе</w:t>
      </w:r>
      <w:r w:rsidRPr="00054C74">
        <w:rPr>
          <w:lang w:val="ru-RU"/>
        </w:rPr>
        <w:t>.</w:t>
      </w:r>
    </w:p>
    <w:p w:rsidR="00054C74" w:rsidRPr="00054C74" w:rsidRDefault="00054C74" w:rsidP="00054C74">
      <w:pPr>
        <w:spacing w:after="0" w:line="240" w:lineRule="auto"/>
        <w:ind w:left="0" w:right="0" w:firstLine="432"/>
      </w:pPr>
      <w:r w:rsidRPr="00054C74">
        <w:rPr>
          <w:lang w:val="ru-RU"/>
        </w:rPr>
        <w:t xml:space="preserve">З. Утвердить состав жюри </w:t>
      </w:r>
      <w:r>
        <w:rPr>
          <w:lang w:val="ru-RU"/>
        </w:rPr>
        <w:t>конкурса</w:t>
      </w:r>
      <w:r w:rsidRPr="00054C74">
        <w:rPr>
          <w:lang w:val="ru-RU"/>
        </w:rPr>
        <w:t xml:space="preserve"> «Первые шаги в науку» согласно приложению </w:t>
      </w:r>
      <w:r w:rsidRPr="00054C74">
        <w:t>№ 2.</w:t>
      </w:r>
    </w:p>
    <w:p w:rsidR="00054C74" w:rsidRPr="00054C74" w:rsidRDefault="00054C74" w:rsidP="00054C74">
      <w:pPr>
        <w:numPr>
          <w:ilvl w:val="0"/>
          <w:numId w:val="2"/>
        </w:numPr>
        <w:spacing w:after="0" w:line="240" w:lineRule="auto"/>
        <w:ind w:left="0" w:right="0" w:firstLine="432"/>
        <w:rPr>
          <w:lang w:val="ru-RU"/>
        </w:rPr>
      </w:pPr>
      <w:r w:rsidRPr="00054C74">
        <w:rPr>
          <w:lang w:val="ru-RU"/>
        </w:rPr>
        <w:t xml:space="preserve">Руководителям образовательных учреждений обеспечить участие в районном </w:t>
      </w:r>
      <w:r>
        <w:rPr>
          <w:lang w:val="ru-RU"/>
        </w:rPr>
        <w:t>конкурсе</w:t>
      </w:r>
      <w:r w:rsidRPr="00054C74">
        <w:rPr>
          <w:lang w:val="ru-RU"/>
        </w:rPr>
        <w:t xml:space="preserve"> «Первые шаги в науку».</w:t>
      </w:r>
    </w:p>
    <w:p w:rsidR="00054C74" w:rsidRPr="00054C74" w:rsidRDefault="00054C74" w:rsidP="00054C74">
      <w:pPr>
        <w:numPr>
          <w:ilvl w:val="0"/>
          <w:numId w:val="2"/>
        </w:numPr>
        <w:spacing w:after="0" w:line="240" w:lineRule="auto"/>
        <w:ind w:left="0" w:right="0" w:firstLine="432"/>
        <w:rPr>
          <w:lang w:val="ru-RU"/>
        </w:rPr>
      </w:pPr>
      <w:r w:rsidRPr="00054C74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 wp14:anchorId="49FB6149" wp14:editId="4BD0064F">
            <wp:simplePos x="0" y="0"/>
            <wp:positionH relativeFrom="margin">
              <wp:posOffset>6224270</wp:posOffset>
            </wp:positionH>
            <wp:positionV relativeFrom="paragraph">
              <wp:posOffset>340360</wp:posOffset>
            </wp:positionV>
            <wp:extent cx="6350" cy="12433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54C74">
        <w:rPr>
          <w:lang w:val="ru-RU"/>
        </w:rPr>
        <w:t>Контроль за</w:t>
      </w:r>
      <w:proofErr w:type="gramEnd"/>
      <w:r w:rsidRPr="00054C74">
        <w:rPr>
          <w:lang w:val="ru-RU"/>
        </w:rPr>
        <w:t xml:space="preserve"> исполнением приказа </w:t>
      </w:r>
      <w:r w:rsidRPr="00732329">
        <w:rPr>
          <w:lang w:val="ru-RU"/>
        </w:rPr>
        <w:t>возложить на Смолину И.В.,</w:t>
      </w:r>
      <w:r w:rsidRPr="00054C74">
        <w:rPr>
          <w:lang w:val="ru-RU"/>
        </w:rPr>
        <w:t xml:space="preserve"> главного специалиста по общему образованию отдела общего, дошкольного и дополнительного образования, воспитания Управления образования.</w:t>
      </w:r>
    </w:p>
    <w:p w:rsidR="00054C74" w:rsidRPr="00054C74" w:rsidRDefault="00054C74" w:rsidP="00054C74">
      <w:pPr>
        <w:spacing w:after="0" w:line="240" w:lineRule="auto"/>
        <w:ind w:left="0" w:right="0" w:firstLine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  <w:r w:rsidRPr="00054C74">
        <w:rPr>
          <w:lang w:val="ru-RU"/>
        </w:rPr>
        <w:t>Руководитель</w:t>
      </w: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  <w:r w:rsidRPr="00054C74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 wp14:anchorId="068EE7E8" wp14:editId="336375A4">
            <wp:simplePos x="0" y="0"/>
            <wp:positionH relativeFrom="column">
              <wp:posOffset>6157595</wp:posOffset>
            </wp:positionH>
            <wp:positionV relativeFrom="paragraph">
              <wp:posOffset>345440</wp:posOffset>
            </wp:positionV>
            <wp:extent cx="73025" cy="987425"/>
            <wp:effectExtent l="0" t="0" r="3175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C74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0" wp14:anchorId="09A4DD90" wp14:editId="14D48DA5">
            <wp:simplePos x="0" y="0"/>
            <wp:positionH relativeFrom="column">
              <wp:posOffset>6160135</wp:posOffset>
            </wp:positionH>
            <wp:positionV relativeFrom="paragraph">
              <wp:posOffset>920750</wp:posOffset>
            </wp:positionV>
            <wp:extent cx="69850" cy="84709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C74">
        <w:rPr>
          <w:lang w:val="ru-RU"/>
        </w:rPr>
        <w:t xml:space="preserve">Управления образования </w:t>
      </w: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  <w:r w:rsidRPr="00054C74">
        <w:rPr>
          <w:lang w:val="ru-RU"/>
        </w:rPr>
        <w:t>администрации Ермаковского района                                              И.В. Исакова</w:t>
      </w: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tbl>
      <w:tblPr>
        <w:tblW w:w="0" w:type="auto"/>
        <w:tblInd w:w="576" w:type="dxa"/>
        <w:tblLook w:val="04A0" w:firstRow="1" w:lastRow="0" w:firstColumn="1" w:lastColumn="0" w:noHBand="0" w:noVBand="1"/>
      </w:tblPr>
      <w:tblGrid>
        <w:gridCol w:w="4351"/>
        <w:gridCol w:w="4590"/>
      </w:tblGrid>
      <w:tr w:rsidR="00054C74" w:rsidRPr="00054C74" w:rsidTr="007B42D9">
        <w:trPr>
          <w:trHeight w:val="1550"/>
        </w:trPr>
        <w:tc>
          <w:tcPr>
            <w:tcW w:w="4351" w:type="dxa"/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4590" w:type="dxa"/>
            <w:shd w:val="clear" w:color="auto" w:fill="auto"/>
          </w:tcPr>
          <w:p w:rsidR="00054C74" w:rsidRDefault="00054C74" w:rsidP="00054C74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054C74" w:rsidRDefault="00054C74" w:rsidP="00054C74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054C74">
              <w:rPr>
                <w:sz w:val="24"/>
                <w:szCs w:val="24"/>
                <w:lang w:val="ru-RU"/>
              </w:rPr>
              <w:t xml:space="preserve">Приложение № 1                    к приказу Управления образования администрации Ермаковского района </w:t>
            </w:r>
          </w:p>
          <w:p w:rsidR="00054C74" w:rsidRPr="00054C74" w:rsidRDefault="00054C74" w:rsidP="00054C74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054C74">
              <w:rPr>
                <w:sz w:val="24"/>
                <w:szCs w:val="24"/>
                <w:lang w:val="ru-RU"/>
              </w:rPr>
              <w:t>от «___» ________ 2023 г.</w:t>
            </w:r>
          </w:p>
        </w:tc>
      </w:tr>
    </w:tbl>
    <w:p w:rsidR="00054C74" w:rsidRPr="00054C74" w:rsidRDefault="00054C74" w:rsidP="00054C74">
      <w:pPr>
        <w:spacing w:after="0" w:line="240" w:lineRule="auto"/>
        <w:ind w:left="0" w:right="0" w:firstLine="201"/>
        <w:jc w:val="center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ПОЛОЖЕНИЕ </w:t>
      </w:r>
    </w:p>
    <w:p w:rsidR="00054C74" w:rsidRPr="00054C74" w:rsidRDefault="00054C74" w:rsidP="00054C74">
      <w:pPr>
        <w:spacing w:after="0" w:line="240" w:lineRule="auto"/>
        <w:ind w:left="0" w:right="0" w:firstLine="201"/>
        <w:jc w:val="center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о районном </w:t>
      </w:r>
      <w:r>
        <w:rPr>
          <w:szCs w:val="28"/>
          <w:lang w:val="ru-RU"/>
        </w:rPr>
        <w:t>конкурсе</w:t>
      </w:r>
      <w:r w:rsidRPr="00054C74">
        <w:rPr>
          <w:szCs w:val="28"/>
          <w:lang w:val="ru-RU"/>
        </w:rPr>
        <w:t xml:space="preserve"> научно-практических исследовательских работ для детей старшего дошкольного возраста и обучающихся 1-4 классов</w:t>
      </w:r>
    </w:p>
    <w:p w:rsidR="00054C74" w:rsidRPr="00054C74" w:rsidRDefault="00054C74" w:rsidP="00054C74">
      <w:pPr>
        <w:spacing w:after="0" w:line="240" w:lineRule="auto"/>
        <w:ind w:left="0" w:right="0" w:hanging="10"/>
        <w:jc w:val="center"/>
        <w:rPr>
          <w:szCs w:val="28"/>
          <w:lang w:val="ru-RU"/>
        </w:rPr>
      </w:pPr>
      <w:r w:rsidRPr="00054C74">
        <w:rPr>
          <w:szCs w:val="28"/>
          <w:lang w:val="ru-RU"/>
        </w:rPr>
        <w:t>«Первые шаги в науку»</w:t>
      </w:r>
    </w:p>
    <w:p w:rsidR="00054C74" w:rsidRPr="00054C74" w:rsidRDefault="00054C74" w:rsidP="00054C74">
      <w:pPr>
        <w:keepNext/>
        <w:keepLines/>
        <w:spacing w:after="0" w:line="240" w:lineRule="auto"/>
        <w:ind w:left="0" w:right="0" w:hanging="10"/>
        <w:jc w:val="center"/>
        <w:outlineLvl w:val="0"/>
        <w:rPr>
          <w:szCs w:val="28"/>
          <w:lang w:val="ru-RU"/>
        </w:rPr>
      </w:pPr>
    </w:p>
    <w:p w:rsidR="00054C74" w:rsidRPr="00054C74" w:rsidRDefault="00054C74" w:rsidP="00054C74">
      <w:pPr>
        <w:keepNext/>
        <w:keepLines/>
        <w:spacing w:after="0" w:line="240" w:lineRule="auto"/>
        <w:ind w:left="0" w:right="0" w:hanging="10"/>
        <w:jc w:val="center"/>
        <w:outlineLvl w:val="0"/>
        <w:rPr>
          <w:szCs w:val="28"/>
          <w:lang w:val="ru-RU"/>
        </w:rPr>
      </w:pPr>
      <w:r w:rsidRPr="00054C74">
        <w:rPr>
          <w:szCs w:val="28"/>
          <w:lang w:val="ru-RU"/>
        </w:rPr>
        <w:t>1. Общие положения</w:t>
      </w:r>
    </w:p>
    <w:p w:rsidR="00054C74" w:rsidRPr="00054C74" w:rsidRDefault="00054C74" w:rsidP="00054C74">
      <w:pPr>
        <w:spacing w:after="0" w:line="240" w:lineRule="auto"/>
        <w:ind w:left="0" w:right="0" w:firstLine="706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Настоящее Положение определяет цели и задачи районного </w:t>
      </w:r>
      <w:r>
        <w:rPr>
          <w:szCs w:val="28"/>
          <w:lang w:val="ru-RU"/>
        </w:rPr>
        <w:t>конкурса</w:t>
      </w:r>
      <w:r w:rsidRPr="00054C74">
        <w:rPr>
          <w:szCs w:val="28"/>
          <w:lang w:val="ru-RU"/>
        </w:rPr>
        <w:t xml:space="preserve"> научно-практических исследовательских работ для детей старшего дошкольного возраста и обучающихся 1-4 классов «Первые шаги в науку» (далее – конкурс), порядок его организации, проведения, подведения итогов и награждения победителей.</w:t>
      </w:r>
    </w:p>
    <w:p w:rsidR="00054C74" w:rsidRPr="00054C74" w:rsidRDefault="00054C74" w:rsidP="00054C74">
      <w:pPr>
        <w:spacing w:after="0" w:line="240" w:lineRule="auto"/>
        <w:ind w:left="0" w:right="0" w:firstLine="710"/>
        <w:rPr>
          <w:szCs w:val="28"/>
          <w:lang w:val="ru-RU"/>
        </w:rPr>
      </w:pPr>
      <w:r w:rsidRPr="00732329">
        <w:rPr>
          <w:szCs w:val="28"/>
          <w:lang w:val="ru-RU"/>
        </w:rPr>
        <w:t>Организаторы: Управление образования администрации Ермаковского района, МБУ «Ермаковский информационно-методический центр».</w:t>
      </w:r>
      <w:r w:rsidRPr="00054C74">
        <w:rPr>
          <w:szCs w:val="28"/>
          <w:lang w:val="ru-RU"/>
        </w:rPr>
        <w:t xml:space="preserve"> </w:t>
      </w:r>
    </w:p>
    <w:p w:rsidR="00054C74" w:rsidRPr="00054C74" w:rsidRDefault="00054C74" w:rsidP="00054C74">
      <w:pPr>
        <w:spacing w:after="0" w:line="240" w:lineRule="auto"/>
        <w:ind w:left="0" w:right="0" w:firstLine="710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Цель </w:t>
      </w:r>
      <w:r>
        <w:rPr>
          <w:szCs w:val="28"/>
          <w:lang w:val="ru-RU"/>
        </w:rPr>
        <w:t>Конкурса</w:t>
      </w:r>
      <w:r w:rsidRPr="00054C74">
        <w:rPr>
          <w:szCs w:val="28"/>
          <w:lang w:val="ru-RU"/>
        </w:rPr>
        <w:t xml:space="preserve">: раннее выявление и поддержка интеллектуально одарённых детей старшего дошкольного возраста и обучающихся 1-4 классов, демонстрирующих способности к исследовательской деятельности. </w:t>
      </w:r>
      <w:r w:rsidRPr="00054C74">
        <w:rPr>
          <w:szCs w:val="28"/>
          <w:lang w:val="ru-RU"/>
        </w:rPr>
        <w:tab/>
        <w:t xml:space="preserve">Задачи </w:t>
      </w:r>
      <w:r>
        <w:rPr>
          <w:szCs w:val="28"/>
          <w:lang w:val="ru-RU"/>
        </w:rPr>
        <w:t>Конкурса</w:t>
      </w:r>
      <w:r w:rsidRPr="00054C74">
        <w:rPr>
          <w:szCs w:val="28"/>
          <w:lang w:val="ru-RU"/>
        </w:rPr>
        <w:t>:</w:t>
      </w:r>
    </w:p>
    <w:p w:rsidR="00054C74" w:rsidRPr="00054C74" w:rsidRDefault="00054C74" w:rsidP="00054C74">
      <w:pPr>
        <w:spacing w:after="0" w:line="240" w:lineRule="auto"/>
        <w:ind w:left="0" w:right="0" w:firstLine="710"/>
        <w:rPr>
          <w:szCs w:val="28"/>
          <w:lang w:val="ru-RU"/>
        </w:rPr>
      </w:pPr>
      <w:r w:rsidRPr="00054C74">
        <w:rPr>
          <w:szCs w:val="28"/>
          <w:lang w:val="ru-RU"/>
        </w:rPr>
        <w:t>— симулирование у детей старшего дошкольного возраста и обучающихся 1 - 4 классов интереса к исследовательской деятельности;</w:t>
      </w:r>
    </w:p>
    <w:p w:rsidR="00054C74" w:rsidRPr="00054C74" w:rsidRDefault="00054C74" w:rsidP="00054C74">
      <w:pPr>
        <w:spacing w:after="0" w:line="240" w:lineRule="auto"/>
        <w:ind w:left="0" w:right="0" w:firstLine="710"/>
        <w:rPr>
          <w:szCs w:val="28"/>
          <w:lang w:val="ru-RU"/>
        </w:rPr>
      </w:pPr>
      <w:r w:rsidRPr="00054C74">
        <w:rPr>
          <w:szCs w:val="28"/>
          <w:lang w:val="ru-RU"/>
        </w:rPr>
        <w:t>— приобщение детей к изучению природы, культурного, исторического наследия, традиций Ермаковского района и Красноярского края;</w:t>
      </w:r>
    </w:p>
    <w:p w:rsidR="00054C74" w:rsidRPr="00054C74" w:rsidRDefault="00054C74" w:rsidP="00054C74">
      <w:pPr>
        <w:spacing w:after="0" w:line="240" w:lineRule="auto"/>
        <w:ind w:left="0" w:right="0" w:firstLine="710"/>
        <w:rPr>
          <w:szCs w:val="28"/>
          <w:lang w:val="ru-RU"/>
        </w:rPr>
      </w:pPr>
      <w:r w:rsidRPr="00054C74">
        <w:rPr>
          <w:szCs w:val="28"/>
          <w:lang w:val="ru-RU"/>
        </w:rPr>
        <w:t>— организация возможности получения участниками опыта индивидуальной и групповой работы в исследовательском направлении.</w:t>
      </w:r>
    </w:p>
    <w:p w:rsidR="00054C74" w:rsidRPr="00054C74" w:rsidRDefault="00054C74" w:rsidP="00054C74">
      <w:pPr>
        <w:spacing w:after="0" w:line="240" w:lineRule="auto"/>
        <w:ind w:left="0" w:right="0" w:firstLine="710"/>
        <w:rPr>
          <w:szCs w:val="28"/>
          <w:lang w:val="ru-RU"/>
        </w:rPr>
      </w:pPr>
      <w:r w:rsidRPr="00054C74">
        <w:rPr>
          <w:szCs w:val="28"/>
          <w:lang w:val="ru-RU"/>
        </w:rPr>
        <w:t>— содействие развитию творческой исследовательской активности детей;</w:t>
      </w:r>
    </w:p>
    <w:p w:rsidR="00054C74" w:rsidRPr="00054C74" w:rsidRDefault="00054C74" w:rsidP="00054C74">
      <w:pPr>
        <w:spacing w:after="0" w:line="240" w:lineRule="auto"/>
        <w:ind w:left="0" w:right="0" w:firstLine="710"/>
        <w:rPr>
          <w:szCs w:val="28"/>
          <w:lang w:val="ru-RU"/>
        </w:rPr>
      </w:pPr>
      <w:r w:rsidRPr="00054C74">
        <w:rPr>
          <w:szCs w:val="28"/>
          <w:lang w:val="ru-RU"/>
        </w:rPr>
        <w:t>— стимулирование у обучающихся 1 - 4 классов интереса к фундаментальным и прикладным наукам;</w:t>
      </w:r>
    </w:p>
    <w:p w:rsidR="00054C74" w:rsidRPr="00054C74" w:rsidRDefault="00054C74" w:rsidP="00054C74">
      <w:pPr>
        <w:spacing w:after="0" w:line="240" w:lineRule="auto"/>
        <w:ind w:left="0" w:right="0" w:firstLine="710"/>
        <w:rPr>
          <w:szCs w:val="28"/>
          <w:lang w:val="ru-RU"/>
        </w:rPr>
      </w:pPr>
      <w:r w:rsidRPr="00054C74">
        <w:rPr>
          <w:szCs w:val="28"/>
          <w:lang w:val="ru-RU"/>
        </w:rPr>
        <w:t>— содействие формированию у детей научной картины мира.</w:t>
      </w:r>
    </w:p>
    <w:p w:rsidR="00054C74" w:rsidRPr="00054C74" w:rsidRDefault="00054C74" w:rsidP="00054C74">
      <w:pPr>
        <w:spacing w:after="0" w:line="240" w:lineRule="auto"/>
        <w:ind w:left="0" w:right="0" w:firstLine="710"/>
        <w:jc w:val="center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2. Участники </w:t>
      </w:r>
      <w:r>
        <w:rPr>
          <w:szCs w:val="28"/>
          <w:lang w:val="ru-RU"/>
        </w:rPr>
        <w:t>конкурса</w:t>
      </w:r>
    </w:p>
    <w:p w:rsidR="00054C74" w:rsidRPr="00054C74" w:rsidRDefault="00054C74" w:rsidP="00054C74">
      <w:pPr>
        <w:spacing w:after="0" w:line="240" w:lineRule="auto"/>
        <w:ind w:left="0" w:right="0" w:firstLine="710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Участниками </w:t>
      </w:r>
      <w:r>
        <w:rPr>
          <w:szCs w:val="28"/>
          <w:lang w:val="ru-RU"/>
        </w:rPr>
        <w:t>конкурса</w:t>
      </w:r>
      <w:r w:rsidRPr="00054C74">
        <w:rPr>
          <w:szCs w:val="28"/>
          <w:lang w:val="ru-RU"/>
        </w:rPr>
        <w:t xml:space="preserve"> могут стать дети старшего дошкольного возраста (с 5 до 7 лет) и обучающиеся 1 4 классов общеобразовательных учреждений Ермаковского района.</w:t>
      </w:r>
    </w:p>
    <w:p w:rsidR="00054C74" w:rsidRPr="00054C74" w:rsidRDefault="00054C74" w:rsidP="00054C74">
      <w:pPr>
        <w:spacing w:after="0" w:line="240" w:lineRule="auto"/>
        <w:ind w:left="0" w:right="0"/>
        <w:rPr>
          <w:szCs w:val="28"/>
          <w:lang w:val="ru-RU"/>
        </w:rPr>
      </w:pPr>
      <w:r w:rsidRPr="00054C74">
        <w:rPr>
          <w:szCs w:val="28"/>
          <w:lang w:val="ru-RU"/>
        </w:rPr>
        <w:tab/>
      </w:r>
      <w:r w:rsidRPr="00054C74">
        <w:rPr>
          <w:szCs w:val="28"/>
          <w:lang w:val="ru-RU"/>
        </w:rPr>
        <w:tab/>
        <w:t xml:space="preserve">К участию в </w:t>
      </w:r>
      <w:r>
        <w:rPr>
          <w:szCs w:val="28"/>
          <w:lang w:val="ru-RU"/>
        </w:rPr>
        <w:t>конкурсе</w:t>
      </w:r>
      <w:r w:rsidRPr="00054C74">
        <w:rPr>
          <w:szCs w:val="28"/>
          <w:lang w:val="ru-RU"/>
        </w:rPr>
        <w:t xml:space="preserve"> допускаются как индивидуальные участники, так и творческие коллективы (не более 3-х человек). Автор (творческий коллектив) может представить на </w:t>
      </w:r>
      <w:r>
        <w:rPr>
          <w:szCs w:val="28"/>
          <w:lang w:val="ru-RU"/>
        </w:rPr>
        <w:t>конкурсе</w:t>
      </w:r>
      <w:r w:rsidRPr="00054C74">
        <w:rPr>
          <w:szCs w:val="28"/>
          <w:lang w:val="ru-RU"/>
        </w:rPr>
        <w:t xml:space="preserve"> только одну работу. </w:t>
      </w:r>
    </w:p>
    <w:p w:rsidR="00054C74" w:rsidRPr="00054C74" w:rsidRDefault="00054C74" w:rsidP="00054C74">
      <w:pPr>
        <w:spacing w:after="0" w:line="240" w:lineRule="auto"/>
        <w:ind w:left="0" w:right="0" w:firstLine="710"/>
        <w:rPr>
          <w:noProof/>
          <w:szCs w:val="28"/>
          <w:lang w:val="ru-RU"/>
        </w:rPr>
      </w:pPr>
      <w:r w:rsidRPr="00054C74">
        <w:rPr>
          <w:noProof/>
          <w:szCs w:val="28"/>
          <w:lang w:val="ru-RU"/>
        </w:rPr>
        <w:t xml:space="preserve">Участниками муниципального этапа </w:t>
      </w:r>
      <w:r>
        <w:rPr>
          <w:noProof/>
          <w:szCs w:val="28"/>
          <w:lang w:val="ru-RU"/>
        </w:rPr>
        <w:t>конкурса</w:t>
      </w:r>
      <w:r w:rsidRPr="00054C74">
        <w:rPr>
          <w:noProof/>
          <w:szCs w:val="28"/>
          <w:lang w:val="ru-RU"/>
        </w:rPr>
        <w:t xml:space="preserve"> являются дети старшего дошкольного возраста и обучающиеся 1-4 классов образовательных учреждений Ермаковского района, победители и призеры школьного этапа </w:t>
      </w:r>
      <w:r>
        <w:rPr>
          <w:noProof/>
          <w:szCs w:val="28"/>
          <w:lang w:val="ru-RU"/>
        </w:rPr>
        <w:t>конкурса</w:t>
      </w:r>
      <w:r w:rsidRPr="00054C74">
        <w:rPr>
          <w:noProof/>
          <w:szCs w:val="28"/>
          <w:lang w:val="ru-RU"/>
        </w:rPr>
        <w:t xml:space="preserve">. </w:t>
      </w:r>
    </w:p>
    <w:p w:rsidR="00054C74" w:rsidRPr="00054C74" w:rsidRDefault="00054C74" w:rsidP="00054C74">
      <w:pPr>
        <w:spacing w:after="0" w:line="240" w:lineRule="auto"/>
        <w:ind w:left="0" w:right="0" w:hanging="10"/>
        <w:jc w:val="center"/>
        <w:rPr>
          <w:szCs w:val="28"/>
          <w:lang w:val="ru-RU"/>
        </w:rPr>
      </w:pPr>
      <w:r w:rsidRPr="00054C74">
        <w:rPr>
          <w:szCs w:val="28"/>
          <w:lang w:val="ru-RU"/>
        </w:rPr>
        <w:lastRenderedPageBreak/>
        <w:t xml:space="preserve">3. Сроки и порядок проведения районного этапа </w:t>
      </w:r>
      <w:r>
        <w:rPr>
          <w:szCs w:val="28"/>
          <w:lang w:val="ru-RU"/>
        </w:rPr>
        <w:t>конкурса</w:t>
      </w:r>
    </w:p>
    <w:p w:rsidR="00054C74" w:rsidRPr="00732329" w:rsidRDefault="00054C74" w:rsidP="00054C74">
      <w:pPr>
        <w:spacing w:after="0" w:line="240" w:lineRule="auto"/>
        <w:ind w:left="0" w:right="0" w:firstLine="710"/>
        <w:rPr>
          <w:szCs w:val="28"/>
          <w:lang w:val="ru-RU"/>
        </w:rPr>
      </w:pPr>
      <w:r w:rsidRPr="00732329">
        <w:rPr>
          <w:szCs w:val="28"/>
          <w:lang w:val="ru-RU"/>
        </w:rPr>
        <w:t xml:space="preserve">01.02.2023 - 17.02.2023 гг. — 1  этап конкурса. Прием заявок и работ на конкурс. </w:t>
      </w:r>
    </w:p>
    <w:p w:rsidR="00054C74" w:rsidRPr="00732329" w:rsidRDefault="00054C74" w:rsidP="00732329">
      <w:pPr>
        <w:spacing w:after="0" w:line="240" w:lineRule="auto"/>
        <w:ind w:left="0" w:right="0" w:firstLine="710"/>
        <w:rPr>
          <w:szCs w:val="28"/>
          <w:lang w:val="ru-RU"/>
        </w:rPr>
      </w:pPr>
      <w:r w:rsidRPr="00732329">
        <w:rPr>
          <w:szCs w:val="28"/>
          <w:lang w:val="ru-RU"/>
        </w:rPr>
        <w:t xml:space="preserve">Заявки (приложение 1) и работы принимаются: для участия обучающихся 1 - 4 классов на электронный адрес </w:t>
      </w:r>
      <w:hyperlink r:id="rId9" w:history="1">
        <w:r w:rsidR="00732329" w:rsidRPr="00915639">
          <w:rPr>
            <w:rStyle w:val="a4"/>
            <w:szCs w:val="28"/>
          </w:rPr>
          <w:t>erm</w:t>
        </w:r>
        <w:r w:rsidR="00732329" w:rsidRPr="00915639">
          <w:rPr>
            <w:rStyle w:val="a4"/>
            <w:szCs w:val="28"/>
            <w:lang w:val="ru-RU"/>
          </w:rPr>
          <w:t>-</w:t>
        </w:r>
        <w:r w:rsidR="00732329" w:rsidRPr="00915639">
          <w:rPr>
            <w:rStyle w:val="a4"/>
            <w:szCs w:val="28"/>
          </w:rPr>
          <w:t>imc</w:t>
        </w:r>
        <w:r w:rsidR="00732329" w:rsidRPr="00915639">
          <w:rPr>
            <w:rStyle w:val="a4"/>
            <w:szCs w:val="28"/>
            <w:lang w:val="ru-RU"/>
          </w:rPr>
          <w:t>@</w:t>
        </w:r>
        <w:r w:rsidR="00732329" w:rsidRPr="00915639">
          <w:rPr>
            <w:rStyle w:val="a4"/>
            <w:szCs w:val="28"/>
          </w:rPr>
          <w:t>yandex</w:t>
        </w:r>
        <w:r w:rsidR="00732329" w:rsidRPr="00732329">
          <w:rPr>
            <w:rStyle w:val="a4"/>
            <w:szCs w:val="28"/>
            <w:lang w:val="ru-RU"/>
          </w:rPr>
          <w:t>.</w:t>
        </w:r>
        <w:r w:rsidR="00732329" w:rsidRPr="00915639">
          <w:rPr>
            <w:rStyle w:val="a4"/>
            <w:szCs w:val="28"/>
          </w:rPr>
          <w:t>ru</w:t>
        </w:r>
      </w:hyperlink>
      <w:r w:rsidRPr="00732329">
        <w:rPr>
          <w:szCs w:val="28"/>
          <w:lang w:val="ru-RU"/>
        </w:rPr>
        <w:t xml:space="preserve">, воспитанников дошкольных образовательных учреждений на электронный адрес </w:t>
      </w:r>
      <w:hyperlink r:id="rId10" w:history="1">
        <w:r w:rsidR="00732329" w:rsidRPr="00915639">
          <w:rPr>
            <w:rStyle w:val="a4"/>
            <w:szCs w:val="28"/>
          </w:rPr>
          <w:t>natalya</w:t>
        </w:r>
        <w:r w:rsidR="00732329" w:rsidRPr="00915639">
          <w:rPr>
            <w:rStyle w:val="a4"/>
            <w:szCs w:val="28"/>
            <w:lang w:val="ru-RU"/>
          </w:rPr>
          <w:t>.</w:t>
        </w:r>
        <w:r w:rsidR="00732329" w:rsidRPr="00915639">
          <w:rPr>
            <w:rStyle w:val="a4"/>
            <w:szCs w:val="28"/>
          </w:rPr>
          <w:t>filipieva</w:t>
        </w:r>
        <w:r w:rsidR="00732329" w:rsidRPr="00915639">
          <w:rPr>
            <w:rStyle w:val="a4"/>
            <w:szCs w:val="28"/>
            <w:lang w:val="ru-RU"/>
          </w:rPr>
          <w:t>@</w:t>
        </w:r>
        <w:r w:rsidR="00732329" w:rsidRPr="00915639">
          <w:rPr>
            <w:rStyle w:val="a4"/>
            <w:szCs w:val="28"/>
          </w:rPr>
          <w:t>yandex</w:t>
        </w:r>
        <w:r w:rsidR="00732329" w:rsidRPr="00915639">
          <w:rPr>
            <w:rStyle w:val="a4"/>
            <w:szCs w:val="28"/>
            <w:lang w:val="ru-RU"/>
          </w:rPr>
          <w:t>.</w:t>
        </w:r>
        <w:proofErr w:type="spellStart"/>
        <w:r w:rsidR="00732329" w:rsidRPr="00915639">
          <w:rPr>
            <w:rStyle w:val="a4"/>
            <w:szCs w:val="28"/>
          </w:rPr>
          <w:t>ru</w:t>
        </w:r>
        <w:proofErr w:type="spellEnd"/>
      </w:hyperlink>
      <w:r w:rsidRPr="00732329">
        <w:rPr>
          <w:szCs w:val="28"/>
          <w:lang w:val="ru-RU"/>
        </w:rPr>
        <w:t>.</w:t>
      </w:r>
    </w:p>
    <w:p w:rsidR="00054C74" w:rsidRPr="00732329" w:rsidRDefault="00054C74" w:rsidP="00054C74">
      <w:pPr>
        <w:spacing w:after="0" w:line="240" w:lineRule="auto"/>
        <w:ind w:left="0" w:right="0"/>
        <w:rPr>
          <w:szCs w:val="28"/>
          <w:lang w:val="ru-RU"/>
        </w:rPr>
      </w:pPr>
      <w:r w:rsidRPr="00732329">
        <w:rPr>
          <w:szCs w:val="28"/>
          <w:lang w:val="ru-RU"/>
        </w:rPr>
        <w:tab/>
      </w:r>
      <w:r w:rsidRPr="00732329">
        <w:rPr>
          <w:szCs w:val="28"/>
          <w:lang w:val="ru-RU"/>
        </w:rPr>
        <w:tab/>
        <w:t>Для участия в 1 этапе Конкурса допускаются следующие виды работ:</w:t>
      </w:r>
    </w:p>
    <w:p w:rsidR="00054C74" w:rsidRPr="00732329" w:rsidRDefault="00054C74" w:rsidP="00054C74">
      <w:pPr>
        <w:spacing w:after="0" w:line="240" w:lineRule="auto"/>
        <w:ind w:left="0" w:right="0"/>
        <w:rPr>
          <w:szCs w:val="28"/>
          <w:lang w:val="ru-RU"/>
        </w:rPr>
      </w:pPr>
      <w:r w:rsidRPr="00732329">
        <w:rPr>
          <w:szCs w:val="28"/>
          <w:lang w:val="ru-RU"/>
        </w:rPr>
        <w:t>Исследовательский реферат;</w:t>
      </w:r>
    </w:p>
    <w:p w:rsidR="00054C74" w:rsidRPr="00732329" w:rsidRDefault="00054C74" w:rsidP="00054C74">
      <w:pPr>
        <w:spacing w:after="0" w:line="240" w:lineRule="auto"/>
        <w:ind w:left="0" w:right="0"/>
        <w:rPr>
          <w:szCs w:val="28"/>
          <w:lang w:val="ru-RU"/>
        </w:rPr>
      </w:pPr>
      <w:r w:rsidRPr="00732329">
        <w:rPr>
          <w:szCs w:val="28"/>
          <w:lang w:val="ru-RU"/>
        </w:rPr>
        <w:t>Исследовательская работа;</w:t>
      </w:r>
    </w:p>
    <w:p w:rsidR="00054C74" w:rsidRPr="00732329" w:rsidRDefault="00054C74" w:rsidP="00054C74">
      <w:pPr>
        <w:spacing w:after="0" w:line="240" w:lineRule="auto"/>
        <w:ind w:left="0" w:right="0"/>
        <w:rPr>
          <w:szCs w:val="28"/>
          <w:lang w:val="ru-RU"/>
        </w:rPr>
      </w:pPr>
      <w:r w:rsidRPr="00732329">
        <w:rPr>
          <w:szCs w:val="28"/>
          <w:lang w:val="ru-RU"/>
        </w:rPr>
        <w:t>Проектно-исследовательская работа.</w:t>
      </w:r>
    </w:p>
    <w:p w:rsidR="00054C74" w:rsidRPr="00732329" w:rsidRDefault="00054C74" w:rsidP="00054C74">
      <w:pPr>
        <w:spacing w:after="0" w:line="240" w:lineRule="auto"/>
        <w:ind w:left="0" w:right="0"/>
        <w:rPr>
          <w:szCs w:val="28"/>
          <w:lang w:val="ru-RU"/>
        </w:rPr>
      </w:pPr>
      <w:r w:rsidRPr="00732329">
        <w:rPr>
          <w:szCs w:val="28"/>
          <w:lang w:val="ru-RU"/>
        </w:rPr>
        <w:tab/>
      </w:r>
      <w:r w:rsidRPr="00732329">
        <w:rPr>
          <w:szCs w:val="28"/>
          <w:lang w:val="ru-RU"/>
        </w:rPr>
        <w:tab/>
        <w:t>От каждого образовательного учреждения принимается не более 3 работ.</w:t>
      </w:r>
    </w:p>
    <w:p w:rsidR="00054C74" w:rsidRPr="00732329" w:rsidRDefault="00054C74" w:rsidP="00054C74">
      <w:pPr>
        <w:spacing w:after="0" w:line="240" w:lineRule="auto"/>
        <w:ind w:left="0" w:right="0"/>
        <w:rPr>
          <w:szCs w:val="28"/>
          <w:lang w:val="ru-RU"/>
        </w:rPr>
      </w:pPr>
      <w:r w:rsidRPr="00732329">
        <w:rPr>
          <w:szCs w:val="28"/>
          <w:lang w:val="ru-RU"/>
        </w:rPr>
        <w:tab/>
      </w:r>
      <w:r w:rsidRPr="00732329">
        <w:rPr>
          <w:szCs w:val="28"/>
          <w:lang w:val="ru-RU"/>
        </w:rPr>
        <w:tab/>
        <w:t>20.02.2023 — 27.02.2023 гг. - экспертиза работ.</w:t>
      </w:r>
    </w:p>
    <w:p w:rsidR="00054C74" w:rsidRPr="00732329" w:rsidRDefault="00054C74" w:rsidP="00054C74">
      <w:pPr>
        <w:spacing w:after="0" w:line="240" w:lineRule="auto"/>
        <w:ind w:left="0" w:right="0" w:firstLine="720"/>
        <w:rPr>
          <w:szCs w:val="28"/>
          <w:lang w:val="ru-RU"/>
        </w:rPr>
      </w:pPr>
      <w:r w:rsidRPr="00732329">
        <w:rPr>
          <w:szCs w:val="28"/>
          <w:lang w:val="ru-RU"/>
        </w:rPr>
        <w:t>01.03.2023 г. — Публикация итогов 1 этапа на сайте Управления образования Ермаковского района.</w:t>
      </w:r>
    </w:p>
    <w:p w:rsidR="00054C74" w:rsidRPr="00054C74" w:rsidRDefault="00054C74" w:rsidP="00054C74">
      <w:pPr>
        <w:spacing w:after="0" w:line="240" w:lineRule="auto"/>
        <w:ind w:left="0" w:right="0" w:firstLine="715"/>
        <w:rPr>
          <w:szCs w:val="28"/>
          <w:lang w:val="ru-RU"/>
        </w:rPr>
      </w:pPr>
      <w:r w:rsidRPr="00732329">
        <w:rPr>
          <w:szCs w:val="28"/>
          <w:lang w:val="ru-RU"/>
        </w:rPr>
        <w:t>01.03.2023 - 21.03.2023 гг.</w:t>
      </w:r>
      <w:r w:rsidRPr="00054C74">
        <w:rPr>
          <w:szCs w:val="28"/>
          <w:lang w:val="ru-RU"/>
        </w:rPr>
        <w:t xml:space="preserve"> — 2 этап </w:t>
      </w:r>
      <w:r>
        <w:rPr>
          <w:szCs w:val="28"/>
          <w:lang w:val="ru-RU"/>
        </w:rPr>
        <w:t>Конкурса</w:t>
      </w:r>
      <w:r w:rsidRPr="00054C74">
        <w:rPr>
          <w:szCs w:val="28"/>
          <w:lang w:val="ru-RU"/>
        </w:rPr>
        <w:t xml:space="preserve">. На второй этап </w:t>
      </w:r>
      <w:r>
        <w:rPr>
          <w:szCs w:val="28"/>
          <w:lang w:val="ru-RU"/>
        </w:rPr>
        <w:t>Конкурса</w:t>
      </w:r>
      <w:r w:rsidRPr="00054C74">
        <w:rPr>
          <w:szCs w:val="28"/>
          <w:lang w:val="ru-RU"/>
        </w:rPr>
        <w:t xml:space="preserve"> приглашаются участники, набравшие не менее 60% баллов от максимального количества по оценочному листу 1 тура.</w:t>
      </w:r>
    </w:p>
    <w:p w:rsidR="00054C74" w:rsidRPr="00054C74" w:rsidRDefault="00054C74" w:rsidP="00054C74">
      <w:pPr>
        <w:spacing w:after="0" w:line="240" w:lineRule="auto"/>
        <w:ind w:left="0" w:right="0" w:firstLine="710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На 2 этап участник предоставляет видеоролик с презентацией его исследовательской работы, видеоролики принимаются: для участия обучающихся 1 - 4 классов на электронный адрес </w:t>
      </w:r>
      <w:hyperlink r:id="rId11" w:history="1">
        <w:r w:rsidR="00732329" w:rsidRPr="00915639">
          <w:rPr>
            <w:rStyle w:val="a4"/>
            <w:szCs w:val="28"/>
            <w:lang w:val="ru-RU"/>
          </w:rPr>
          <w:t>erm-imc@yandex.ru</w:t>
        </w:r>
      </w:hyperlink>
      <w:r w:rsidRPr="00054C74">
        <w:rPr>
          <w:szCs w:val="28"/>
          <w:lang w:val="ru-RU"/>
        </w:rPr>
        <w:t xml:space="preserve">, воспитанников дошкольных образовательных учреждений на электронный адрес </w:t>
      </w:r>
      <w:hyperlink r:id="rId12" w:history="1">
        <w:r w:rsidR="00732329" w:rsidRPr="00915639">
          <w:rPr>
            <w:rStyle w:val="a4"/>
            <w:szCs w:val="28"/>
            <w:lang w:val="ru-RU"/>
          </w:rPr>
          <w:t>natalya.filipieva@yandex.ru</w:t>
        </w:r>
      </w:hyperlink>
      <w:r w:rsidRPr="00054C74">
        <w:rPr>
          <w:szCs w:val="28"/>
          <w:lang w:val="ru-RU"/>
        </w:rPr>
        <w:t>.</w:t>
      </w:r>
    </w:p>
    <w:p w:rsidR="00054C74" w:rsidRPr="00732329" w:rsidRDefault="00054C74" w:rsidP="00054C74">
      <w:pPr>
        <w:spacing w:after="0" w:line="240" w:lineRule="auto"/>
        <w:ind w:left="0" w:right="0" w:firstLine="706"/>
        <w:rPr>
          <w:color w:val="auto"/>
          <w:szCs w:val="28"/>
          <w:lang w:val="ru-RU"/>
        </w:rPr>
      </w:pPr>
      <w:r w:rsidRPr="00054C74">
        <w:rPr>
          <w:szCs w:val="28"/>
          <w:lang w:val="ru-RU"/>
        </w:rPr>
        <w:t xml:space="preserve">Работы участников и видеоролики будут представлены в сети Интернет, в официальной </w:t>
      </w:r>
      <w:r w:rsidRPr="00732329">
        <w:rPr>
          <w:color w:val="auto"/>
          <w:szCs w:val="28"/>
          <w:lang w:val="ru-RU"/>
        </w:rPr>
        <w:t xml:space="preserve">группе </w:t>
      </w:r>
      <w:r w:rsidR="004F4329" w:rsidRPr="00732329">
        <w:rPr>
          <w:color w:val="auto"/>
          <w:szCs w:val="28"/>
          <w:lang w:val="ru-RU"/>
        </w:rPr>
        <w:t>МБОУ «Ермаковский ИМЦ»</w:t>
      </w:r>
      <w:r w:rsidRPr="00732329">
        <w:rPr>
          <w:color w:val="auto"/>
          <w:szCs w:val="28"/>
          <w:lang w:val="ru-RU"/>
        </w:rPr>
        <w:t xml:space="preserve"> </w:t>
      </w:r>
      <w:proofErr w:type="spellStart"/>
      <w:r w:rsidRPr="00732329">
        <w:rPr>
          <w:color w:val="auto"/>
          <w:szCs w:val="28"/>
          <w:lang w:val="ru-RU"/>
        </w:rPr>
        <w:t>ВКонтакте</w:t>
      </w:r>
      <w:proofErr w:type="spellEnd"/>
      <w:r w:rsidRPr="00732329">
        <w:rPr>
          <w:color w:val="auto"/>
          <w:szCs w:val="28"/>
          <w:lang w:val="ru-RU"/>
        </w:rPr>
        <w:t>.</w:t>
      </w:r>
    </w:p>
    <w:p w:rsidR="00054C74" w:rsidRPr="00054C74" w:rsidRDefault="00054C74" w:rsidP="00054C74">
      <w:pPr>
        <w:keepNext/>
        <w:keepLines/>
        <w:spacing w:after="0" w:line="240" w:lineRule="auto"/>
        <w:ind w:left="0" w:right="0" w:hanging="10"/>
        <w:jc w:val="center"/>
        <w:outlineLvl w:val="0"/>
        <w:rPr>
          <w:szCs w:val="28"/>
          <w:lang w:val="ru-RU"/>
        </w:rPr>
      </w:pPr>
      <w:r w:rsidRPr="00054C74">
        <w:rPr>
          <w:szCs w:val="28"/>
          <w:lang w:val="ru-RU"/>
        </w:rPr>
        <w:t>4. Направления и критерии оценивания</w:t>
      </w:r>
    </w:p>
    <w:p w:rsidR="00054C74" w:rsidRPr="00054C74" w:rsidRDefault="00054C74" w:rsidP="00054C74">
      <w:pPr>
        <w:spacing w:after="0" w:line="240" w:lineRule="auto"/>
        <w:ind w:left="0" w:right="0" w:firstLine="715"/>
        <w:rPr>
          <w:szCs w:val="28"/>
          <w:lang w:val="ru-RU"/>
        </w:rPr>
      </w:pPr>
      <w:r w:rsidRPr="00054C74">
        <w:rPr>
          <w:szCs w:val="28"/>
          <w:lang w:val="ru-RU"/>
        </w:rPr>
        <w:t>На конкурс принимаются работы по следующим направлениям:</w:t>
      </w:r>
    </w:p>
    <w:p w:rsidR="00054C74" w:rsidRPr="00054C74" w:rsidRDefault="00054C74" w:rsidP="00054C74">
      <w:pPr>
        <w:spacing w:after="0" w:line="240" w:lineRule="auto"/>
        <w:ind w:left="0" w:right="0" w:firstLine="715"/>
        <w:rPr>
          <w:szCs w:val="28"/>
          <w:lang w:val="ru-RU"/>
        </w:rPr>
      </w:pPr>
      <w:r w:rsidRPr="00054C74">
        <w:rPr>
          <w:szCs w:val="28"/>
          <w:lang w:val="ru-RU"/>
        </w:rPr>
        <w:t>«Мир точных наук» (математика, физика, техническое творчество, изобретательство);</w:t>
      </w:r>
    </w:p>
    <w:p w:rsidR="00054C74" w:rsidRPr="00054C74" w:rsidRDefault="00054C74" w:rsidP="00054C74">
      <w:pPr>
        <w:spacing w:after="0" w:line="240" w:lineRule="auto"/>
        <w:ind w:left="0" w:right="0" w:firstLine="715"/>
        <w:rPr>
          <w:szCs w:val="28"/>
          <w:lang w:val="ru-RU"/>
        </w:rPr>
      </w:pPr>
      <w:r w:rsidRPr="00054C74">
        <w:rPr>
          <w:szCs w:val="28"/>
          <w:lang w:val="ru-RU"/>
        </w:rPr>
        <w:t>«Этот удивительный окружающий мир» (биология, экология, география, химия);</w:t>
      </w:r>
    </w:p>
    <w:p w:rsidR="00054C74" w:rsidRPr="00054C74" w:rsidRDefault="00054C74" w:rsidP="00054C74">
      <w:pPr>
        <w:spacing w:after="0" w:line="240" w:lineRule="auto"/>
        <w:ind w:left="0" w:right="0" w:firstLine="720"/>
        <w:rPr>
          <w:szCs w:val="28"/>
          <w:lang w:val="ru-RU"/>
        </w:rPr>
      </w:pPr>
      <w:r w:rsidRPr="00054C74">
        <w:rPr>
          <w:szCs w:val="28"/>
          <w:lang w:val="ru-RU"/>
        </w:rPr>
        <w:t>«Наша большая Страна» (история, краеведение, русский язык, литература).</w:t>
      </w:r>
    </w:p>
    <w:p w:rsidR="00054C74" w:rsidRPr="00054C74" w:rsidRDefault="00054C74" w:rsidP="00054C74">
      <w:pPr>
        <w:numPr>
          <w:ilvl w:val="0"/>
          <w:numId w:val="3"/>
        </w:numPr>
        <w:spacing w:after="0" w:line="240" w:lineRule="auto"/>
        <w:ind w:left="0" w:right="0" w:hanging="278"/>
        <w:jc w:val="center"/>
        <w:rPr>
          <w:szCs w:val="28"/>
          <w:lang w:val="ru-RU"/>
        </w:rPr>
      </w:pPr>
      <w:r w:rsidRPr="00054C74">
        <w:rPr>
          <w:szCs w:val="28"/>
          <w:lang w:val="ru-RU"/>
        </w:rPr>
        <w:t>Порядок выдвижения детских работ на конкурс</w:t>
      </w:r>
    </w:p>
    <w:p w:rsidR="00054C74" w:rsidRPr="00054C74" w:rsidRDefault="00054C74" w:rsidP="00054C74">
      <w:pPr>
        <w:numPr>
          <w:ilvl w:val="1"/>
          <w:numId w:val="3"/>
        </w:numPr>
        <w:spacing w:after="0" w:line="240" w:lineRule="auto"/>
        <w:ind w:left="0" w:right="0" w:firstLine="718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Для участия в </w:t>
      </w:r>
      <w:r>
        <w:rPr>
          <w:szCs w:val="28"/>
          <w:lang w:val="ru-RU"/>
        </w:rPr>
        <w:t>конкурсе</w:t>
      </w:r>
      <w:r w:rsidRPr="00054C74">
        <w:rPr>
          <w:szCs w:val="28"/>
          <w:lang w:val="ru-RU"/>
        </w:rPr>
        <w:t xml:space="preserve"> принимаются исследовательские работы творческие проекты, выполненные детьми по предметным областям (направлениям, указанным в пункте 5 настоящего положения).</w:t>
      </w:r>
    </w:p>
    <w:p w:rsidR="00054C74" w:rsidRPr="00054C74" w:rsidRDefault="00054C74" w:rsidP="00054C74">
      <w:pPr>
        <w:numPr>
          <w:ilvl w:val="1"/>
          <w:numId w:val="3"/>
        </w:numPr>
        <w:spacing w:after="0" w:line="240" w:lineRule="auto"/>
        <w:ind w:left="0" w:right="0" w:firstLine="718"/>
        <w:rPr>
          <w:szCs w:val="28"/>
          <w:lang w:val="ru-RU"/>
        </w:rPr>
      </w:pPr>
      <w:r w:rsidRPr="00054C74">
        <w:rPr>
          <w:szCs w:val="28"/>
          <w:lang w:val="ru-RU"/>
        </w:rPr>
        <w:t>Исследовательские работы и творческие проекты могут носить учебно-исследовательский, экспериментальный или реферативный характер, определяющий собственное мнение, практическое исследование или аргументированный анализ уже существующих исследований и разработок, на основе которого вырабатывается трактовка поставленной проблемы. Результатом может быть описание модели, явления, события, наблюдения, эксперимента.</w:t>
      </w:r>
    </w:p>
    <w:p w:rsidR="00054C74" w:rsidRPr="00054C74" w:rsidRDefault="00054C74" w:rsidP="00054C74">
      <w:pPr>
        <w:spacing w:after="0" w:line="240" w:lineRule="auto"/>
        <w:ind w:left="0" w:right="0" w:firstLine="715"/>
        <w:rPr>
          <w:szCs w:val="28"/>
          <w:lang w:val="ru-RU"/>
        </w:rPr>
      </w:pPr>
      <w:r w:rsidRPr="00054C74">
        <w:rPr>
          <w:szCs w:val="28"/>
          <w:lang w:val="ru-RU"/>
        </w:rPr>
        <w:lastRenderedPageBreak/>
        <w:t>Формы представления результатов могут быть любыми, на которые способен ребенок при минимальной помощи со стороны взрослого. Подлинно ценным становится то, насколько глубоко он погружен в проблему, как много сведений он сумел почерпнуть из собственных изысканий, насколько свободно владеет полученным материалом, насколько заинтересованно и увлеченно способен думать и говорить о проведенной работе.</w:t>
      </w:r>
    </w:p>
    <w:p w:rsidR="00054C74" w:rsidRPr="00054C74" w:rsidRDefault="00054C74" w:rsidP="00054C74">
      <w:pPr>
        <w:spacing w:after="0" w:line="240" w:lineRule="auto"/>
        <w:ind w:left="0" w:right="0" w:firstLine="710"/>
        <w:rPr>
          <w:szCs w:val="28"/>
          <w:lang w:val="ru-RU"/>
        </w:rPr>
      </w:pPr>
      <w:r w:rsidRPr="00054C74">
        <w:rPr>
          <w:szCs w:val="28"/>
          <w:lang w:val="ru-RU"/>
        </w:rPr>
        <w:t>Задача ребёнка — представить свою работу в видеоролике. Способность представить свою работу публично важна, как свидетельство уровня развития эмоционального интеллекта ребенка, коммуникативных, презентационных навыков.</w:t>
      </w:r>
    </w:p>
    <w:p w:rsidR="00054C74" w:rsidRPr="00054C74" w:rsidRDefault="00054C74" w:rsidP="00054C74">
      <w:pPr>
        <w:numPr>
          <w:ilvl w:val="0"/>
          <w:numId w:val="3"/>
        </w:numPr>
        <w:spacing w:after="0" w:line="240" w:lineRule="auto"/>
        <w:ind w:left="0" w:right="0" w:hanging="278"/>
        <w:jc w:val="center"/>
        <w:rPr>
          <w:szCs w:val="28"/>
          <w:lang w:val="ru-RU"/>
        </w:rPr>
      </w:pPr>
      <w:r w:rsidRPr="00054C74">
        <w:rPr>
          <w:szCs w:val="28"/>
          <w:lang w:val="ru-RU"/>
        </w:rPr>
        <w:t>Требования к структуре и оформлению конкурсных работ:</w:t>
      </w:r>
    </w:p>
    <w:p w:rsidR="00054C74" w:rsidRPr="00054C74" w:rsidRDefault="00054C74" w:rsidP="00054C74">
      <w:pPr>
        <w:numPr>
          <w:ilvl w:val="1"/>
          <w:numId w:val="3"/>
        </w:numPr>
        <w:spacing w:after="0" w:line="240" w:lineRule="auto"/>
        <w:ind w:left="0" w:right="0" w:firstLine="718"/>
        <w:rPr>
          <w:szCs w:val="28"/>
          <w:lang w:val="ru-RU"/>
        </w:rPr>
      </w:pPr>
      <w:r w:rsidRPr="00054C74">
        <w:rPr>
          <w:szCs w:val="28"/>
          <w:lang w:val="ru-RU"/>
        </w:rPr>
        <w:t>Работа должна быть представлена так, чтобы исследовательские усилия и достижения автора были освещены в максимально полном объеме;</w:t>
      </w:r>
    </w:p>
    <w:p w:rsidR="00054C74" w:rsidRPr="00054C74" w:rsidRDefault="00054C74" w:rsidP="00054C74">
      <w:pPr>
        <w:numPr>
          <w:ilvl w:val="1"/>
          <w:numId w:val="3"/>
        </w:numPr>
        <w:spacing w:after="0" w:line="240" w:lineRule="auto"/>
        <w:ind w:left="0" w:right="0" w:firstLine="718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Представляемый материал должен быть хорошо структурирован, для этого его следует изложить ясно, стройно, логично и доказательно; </w:t>
      </w:r>
    </w:p>
    <w:p w:rsidR="00054C74" w:rsidRPr="00054C74" w:rsidRDefault="00054C74" w:rsidP="00054C74">
      <w:pPr>
        <w:numPr>
          <w:ilvl w:val="1"/>
          <w:numId w:val="3"/>
        </w:numPr>
        <w:spacing w:after="0" w:line="240" w:lineRule="auto"/>
        <w:ind w:left="0" w:right="0" w:firstLine="718"/>
        <w:rPr>
          <w:szCs w:val="28"/>
          <w:lang w:val="ru-RU"/>
        </w:rPr>
      </w:pPr>
      <w:r w:rsidRPr="00054C74">
        <w:rPr>
          <w:szCs w:val="28"/>
          <w:lang w:val="ru-RU"/>
        </w:rPr>
        <w:t>Работа должна быть оформлена в соответствии с требованиями:</w:t>
      </w:r>
    </w:p>
    <w:p w:rsidR="00054C74" w:rsidRPr="00054C74" w:rsidRDefault="00054C74" w:rsidP="00054C74">
      <w:pPr>
        <w:spacing w:after="0" w:line="240" w:lineRule="auto"/>
        <w:ind w:left="0" w:right="0" w:hanging="10"/>
        <w:jc w:val="right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формат </w:t>
      </w:r>
      <w:r w:rsidRPr="00054C74">
        <w:rPr>
          <w:szCs w:val="28"/>
        </w:rPr>
        <w:t>doc</w:t>
      </w:r>
      <w:r w:rsidRPr="00054C74">
        <w:rPr>
          <w:szCs w:val="28"/>
          <w:lang w:val="ru-RU"/>
        </w:rPr>
        <w:t xml:space="preserve"> или </w:t>
      </w:r>
      <w:proofErr w:type="spellStart"/>
      <w:r w:rsidRPr="00054C74">
        <w:rPr>
          <w:szCs w:val="28"/>
        </w:rPr>
        <w:t>docx</w:t>
      </w:r>
      <w:proofErr w:type="spellEnd"/>
      <w:r w:rsidRPr="00054C74">
        <w:rPr>
          <w:szCs w:val="28"/>
          <w:lang w:val="ru-RU"/>
        </w:rPr>
        <w:t xml:space="preserve"> (формат программы </w:t>
      </w:r>
      <w:r w:rsidRPr="00054C74">
        <w:rPr>
          <w:szCs w:val="28"/>
        </w:rPr>
        <w:t>MS</w:t>
      </w:r>
      <w:r w:rsidRPr="00054C74">
        <w:rPr>
          <w:szCs w:val="28"/>
          <w:lang w:val="ru-RU"/>
        </w:rPr>
        <w:t xml:space="preserve">  </w:t>
      </w:r>
      <w:r w:rsidRPr="00054C74">
        <w:rPr>
          <w:szCs w:val="28"/>
        </w:rPr>
        <w:t>Word</w:t>
      </w:r>
      <w:r w:rsidRPr="00054C74">
        <w:rPr>
          <w:szCs w:val="28"/>
          <w:lang w:val="ru-RU"/>
        </w:rPr>
        <w:t>), размер страницы</w:t>
      </w:r>
    </w:p>
    <w:p w:rsidR="00054C74" w:rsidRPr="00054C74" w:rsidRDefault="00054C74" w:rsidP="00054C74">
      <w:pPr>
        <w:spacing w:after="0" w:line="240" w:lineRule="auto"/>
        <w:ind w:left="0" w:right="0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поля: слева — 3 см, сверху и снизу — 1 см; шрифт </w:t>
      </w:r>
      <w:r w:rsidRPr="00054C74">
        <w:rPr>
          <w:szCs w:val="28"/>
        </w:rPr>
        <w:t>Times</w:t>
      </w:r>
      <w:r w:rsidRPr="00054C74">
        <w:rPr>
          <w:szCs w:val="28"/>
          <w:lang w:val="ru-RU"/>
        </w:rPr>
        <w:t xml:space="preserve"> </w:t>
      </w:r>
      <w:r w:rsidRPr="00054C74">
        <w:rPr>
          <w:szCs w:val="28"/>
        </w:rPr>
        <w:t>New</w:t>
      </w:r>
      <w:r w:rsidRPr="00054C74">
        <w:rPr>
          <w:szCs w:val="28"/>
          <w:lang w:val="ru-RU"/>
        </w:rPr>
        <w:t xml:space="preserve"> </w:t>
      </w:r>
      <w:r w:rsidRPr="00054C74">
        <w:rPr>
          <w:szCs w:val="28"/>
        </w:rPr>
        <w:t>Roman</w:t>
      </w:r>
      <w:r w:rsidRPr="00054C74">
        <w:rPr>
          <w:szCs w:val="28"/>
          <w:lang w:val="ru-RU"/>
        </w:rPr>
        <w:t xml:space="preserve">, размер 14 </w:t>
      </w:r>
      <w:proofErr w:type="spellStart"/>
      <w:r w:rsidRPr="00054C74">
        <w:rPr>
          <w:szCs w:val="28"/>
          <w:lang w:val="ru-RU"/>
        </w:rPr>
        <w:t>пт</w:t>
      </w:r>
      <w:proofErr w:type="spellEnd"/>
      <w:r w:rsidRPr="00054C74">
        <w:rPr>
          <w:szCs w:val="28"/>
          <w:lang w:val="ru-RU"/>
        </w:rPr>
        <w:t>; абзац: межстрочный интервал — 1,5; выравнивание текста «по ширине», отступ красной строки — 1,25;</w:t>
      </w:r>
    </w:p>
    <w:p w:rsidR="00054C74" w:rsidRPr="00054C74" w:rsidRDefault="00054C74" w:rsidP="00054C74">
      <w:pPr>
        <w:spacing w:after="0" w:line="240" w:lineRule="auto"/>
        <w:ind w:left="0" w:right="0" w:firstLine="706"/>
        <w:rPr>
          <w:szCs w:val="28"/>
          <w:lang w:val="ru-RU"/>
        </w:rPr>
      </w:pPr>
      <w:r w:rsidRPr="00054C74">
        <w:rPr>
          <w:szCs w:val="28"/>
          <w:lang w:val="ru-RU"/>
        </w:rPr>
        <w:t>Все иллюстрации, графики, рисунки, схемы, таблицы должны быть пронумерованы, подписаны и размещены в тексте работы. Объём текста, включая формулы, графики, таблицы и иллюстрации, не должен превышать 8 страниц. Работа выполняется без приложений.</w:t>
      </w:r>
    </w:p>
    <w:p w:rsidR="00054C74" w:rsidRPr="00054C74" w:rsidRDefault="00054C74" w:rsidP="00054C74">
      <w:pPr>
        <w:spacing w:after="0" w:line="240" w:lineRule="auto"/>
        <w:ind w:left="0" w:right="0" w:firstLine="715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Текст печатается на одной стороне страницы. Все страницы нумеруются, не включая титульный лист, арабскими цифрами, соблюдая сквозную нумерацию по всему тексту, номер проставляется внизу страницы по центру без точки в конце. </w:t>
      </w:r>
      <w:proofErr w:type="gramStart"/>
      <w:r w:rsidRPr="00054C74">
        <w:rPr>
          <w:szCs w:val="28"/>
          <w:lang w:val="ru-RU"/>
        </w:rPr>
        <w:t>В тексте работы не допускается применять сокращение слов, кроме установленных правилами русской орфографии.</w:t>
      </w:r>
      <w:proofErr w:type="gramEnd"/>
    </w:p>
    <w:p w:rsidR="00054C74" w:rsidRPr="00054C74" w:rsidRDefault="00054C74" w:rsidP="00054C74">
      <w:pPr>
        <w:spacing w:after="0" w:line="240" w:lineRule="auto"/>
        <w:ind w:left="0" w:right="0" w:firstLine="715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Файл с работой должен быть назван по образцу: Фамилия </w:t>
      </w:r>
      <w:proofErr w:type="spellStart"/>
      <w:r w:rsidRPr="00054C74">
        <w:rPr>
          <w:szCs w:val="28"/>
          <w:lang w:val="ru-RU"/>
        </w:rPr>
        <w:t>участника_учреждение</w:t>
      </w:r>
      <w:proofErr w:type="spellEnd"/>
      <w:r w:rsidRPr="00054C74">
        <w:rPr>
          <w:szCs w:val="28"/>
          <w:lang w:val="ru-RU"/>
        </w:rPr>
        <w:t>. В теме письма указать: заявка на конкурс «Первые шаги в науку». Работу участника может оформлять педагог, родитель (законный представитель).</w:t>
      </w:r>
    </w:p>
    <w:p w:rsidR="00054C74" w:rsidRPr="00054C74" w:rsidRDefault="00054C74" w:rsidP="00054C74">
      <w:pPr>
        <w:spacing w:after="0" w:line="240" w:lineRule="auto"/>
        <w:ind w:left="0" w:right="0" w:firstLine="709"/>
        <w:rPr>
          <w:szCs w:val="28"/>
          <w:lang w:val="ru-RU"/>
        </w:rPr>
      </w:pPr>
      <w:r w:rsidRPr="00054C74">
        <w:rPr>
          <w:szCs w:val="28"/>
          <w:lang w:val="ru-RU"/>
        </w:rPr>
        <w:t>6.4. Рекомендуемая структура исследовательской работы:</w:t>
      </w:r>
    </w:p>
    <w:p w:rsidR="00054C74" w:rsidRPr="00054C74" w:rsidRDefault="00054C74" w:rsidP="00054C74">
      <w:pPr>
        <w:spacing w:after="0" w:line="240" w:lineRule="auto"/>
        <w:ind w:left="0" w:right="0" w:firstLine="437"/>
        <w:rPr>
          <w:szCs w:val="28"/>
          <w:lang w:val="ru-RU"/>
        </w:rPr>
      </w:pPr>
      <w:r w:rsidRPr="00054C74">
        <w:rPr>
          <w:szCs w:val="28"/>
          <w:lang w:val="ru-RU"/>
        </w:rPr>
        <w:t>Титульный лист содержит: полное наименование организации, название работы, ФИО автора (авторов), ФИО, должность руководителя (не более двух).</w:t>
      </w:r>
    </w:p>
    <w:p w:rsidR="00054C74" w:rsidRPr="00054C74" w:rsidRDefault="00054C74" w:rsidP="00054C74">
      <w:pPr>
        <w:spacing w:after="0" w:line="240" w:lineRule="auto"/>
        <w:ind w:left="0" w:right="0" w:firstLine="427"/>
        <w:rPr>
          <w:szCs w:val="28"/>
          <w:lang w:val="ru-RU"/>
        </w:rPr>
      </w:pPr>
      <w:r w:rsidRPr="00054C74">
        <w:rPr>
          <w:szCs w:val="28"/>
          <w:lang w:val="ru-RU"/>
        </w:rPr>
        <w:t>Введение отражает обоснование выбора темы, цели и задачи, методы и методики исследования, гипотеза (предложение).</w:t>
      </w:r>
    </w:p>
    <w:p w:rsidR="00054C74" w:rsidRPr="00054C74" w:rsidRDefault="00054C74" w:rsidP="00054C74">
      <w:pPr>
        <w:spacing w:after="0" w:line="240" w:lineRule="auto"/>
        <w:ind w:left="0" w:right="0" w:firstLine="437"/>
        <w:rPr>
          <w:szCs w:val="28"/>
          <w:lang w:val="ru-RU"/>
        </w:rPr>
      </w:pPr>
      <w:r w:rsidRPr="00054C74">
        <w:rPr>
          <w:szCs w:val="28"/>
          <w:lang w:val="ru-RU"/>
        </w:rPr>
        <w:t>Основное содержание. В данном разделе должна быть описана теоретическая и практическая части (полученные результаты и их анализ).</w:t>
      </w:r>
    </w:p>
    <w:p w:rsidR="00054C74" w:rsidRPr="00054C74" w:rsidRDefault="00054C74" w:rsidP="00054C74">
      <w:pPr>
        <w:spacing w:after="0" w:line="240" w:lineRule="auto"/>
        <w:ind w:left="0" w:right="0" w:hanging="10"/>
        <w:jc w:val="left"/>
        <w:rPr>
          <w:szCs w:val="28"/>
          <w:lang w:val="ru-RU"/>
        </w:rPr>
      </w:pPr>
      <w:r w:rsidRPr="00054C74">
        <w:rPr>
          <w:szCs w:val="28"/>
          <w:lang w:val="ru-RU"/>
        </w:rPr>
        <w:t>Выводы.</w:t>
      </w:r>
    </w:p>
    <w:p w:rsidR="00054C74" w:rsidRPr="00054C74" w:rsidRDefault="00054C74" w:rsidP="00054C74">
      <w:pPr>
        <w:spacing w:after="0" w:line="240" w:lineRule="auto"/>
        <w:ind w:left="0" w:right="0"/>
        <w:rPr>
          <w:szCs w:val="28"/>
          <w:lang w:val="ru-RU"/>
        </w:rPr>
      </w:pPr>
      <w:r w:rsidRPr="00054C74">
        <w:rPr>
          <w:szCs w:val="28"/>
          <w:lang w:val="ru-RU"/>
        </w:rPr>
        <w:t>Список литературы, используемой для написания работы.</w:t>
      </w:r>
    </w:p>
    <w:p w:rsidR="00054C74" w:rsidRPr="00054C74" w:rsidRDefault="00054C74" w:rsidP="00054C74">
      <w:pPr>
        <w:spacing w:after="0" w:line="240" w:lineRule="auto"/>
        <w:ind w:left="0" w:right="0" w:firstLine="709"/>
        <w:rPr>
          <w:szCs w:val="28"/>
          <w:lang w:val="ru-RU"/>
        </w:rPr>
      </w:pPr>
      <w:r w:rsidRPr="00054C74">
        <w:rPr>
          <w:szCs w:val="28"/>
          <w:lang w:val="ru-RU"/>
        </w:rPr>
        <w:t>6.5. Оформление видео презентаций:</w:t>
      </w:r>
    </w:p>
    <w:p w:rsidR="00054C74" w:rsidRPr="00054C74" w:rsidRDefault="00054C74" w:rsidP="00054C74">
      <w:pPr>
        <w:spacing w:after="0" w:line="240" w:lineRule="auto"/>
        <w:ind w:left="0" w:right="0" w:firstLine="715"/>
        <w:rPr>
          <w:szCs w:val="28"/>
          <w:lang w:val="ru-RU"/>
        </w:rPr>
      </w:pPr>
      <w:r w:rsidRPr="00054C74">
        <w:rPr>
          <w:szCs w:val="28"/>
          <w:lang w:val="ru-RU"/>
        </w:rPr>
        <w:lastRenderedPageBreak/>
        <w:t>Видеоролик может представлять собой снятый участником набор авторских видеофрагментов, фотографий с наложением звуковых дорожек, использованием различных эффектов, переходов и т.д. Видеороликом не является слайд-шоу, т.е. набор чередующихся фотографий.</w:t>
      </w:r>
    </w:p>
    <w:p w:rsidR="00054C74" w:rsidRPr="00054C74" w:rsidRDefault="00054C74" w:rsidP="00054C74">
      <w:pPr>
        <w:spacing w:after="0" w:line="240" w:lineRule="auto"/>
        <w:ind w:left="0" w:right="0" w:firstLine="706"/>
        <w:rPr>
          <w:szCs w:val="28"/>
          <w:lang w:val="ru-RU"/>
        </w:rPr>
      </w:pPr>
      <w:r w:rsidRPr="00054C74">
        <w:rPr>
          <w:szCs w:val="28"/>
          <w:lang w:val="ru-RU"/>
        </w:rPr>
        <w:t>На Конкурс предоставляются видеоролики на русском языке, снятые (созданные) любыми доступными средствами (на видеокамеру, видеокамеру, встроенную в мобильное цифровое устройство).</w:t>
      </w:r>
    </w:p>
    <w:p w:rsidR="00054C74" w:rsidRPr="00054C74" w:rsidRDefault="00054C74" w:rsidP="00054C74">
      <w:pPr>
        <w:spacing w:after="0" w:line="240" w:lineRule="auto"/>
        <w:ind w:left="0" w:right="0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Видеоролик представляется в формате </w:t>
      </w:r>
      <w:r w:rsidRPr="00054C74">
        <w:rPr>
          <w:szCs w:val="28"/>
        </w:rPr>
        <w:t>AVI</w:t>
      </w:r>
      <w:r w:rsidRPr="00054C74">
        <w:rPr>
          <w:szCs w:val="28"/>
          <w:lang w:val="ru-RU"/>
        </w:rPr>
        <w:t xml:space="preserve">, </w:t>
      </w:r>
      <w:r w:rsidRPr="00054C74">
        <w:rPr>
          <w:szCs w:val="28"/>
        </w:rPr>
        <w:t>MPEG</w:t>
      </w:r>
      <w:r w:rsidRPr="00054C74">
        <w:rPr>
          <w:szCs w:val="28"/>
          <w:lang w:val="ru-RU"/>
        </w:rPr>
        <w:t>-4, МО</w:t>
      </w:r>
      <w:proofErr w:type="gramStart"/>
      <w:r w:rsidRPr="00054C74">
        <w:rPr>
          <w:szCs w:val="28"/>
        </w:rPr>
        <w:t>V</w:t>
      </w:r>
      <w:proofErr w:type="gramEnd"/>
      <w:r w:rsidRPr="00054C74">
        <w:rPr>
          <w:szCs w:val="28"/>
          <w:lang w:val="ru-RU"/>
        </w:rPr>
        <w:t xml:space="preserve">, </w:t>
      </w:r>
      <w:r w:rsidRPr="00054C74">
        <w:rPr>
          <w:szCs w:val="28"/>
        </w:rPr>
        <w:t>FLV</w:t>
      </w:r>
      <w:r w:rsidRPr="00054C74">
        <w:rPr>
          <w:szCs w:val="28"/>
          <w:lang w:val="ru-RU"/>
        </w:rPr>
        <w:t>.</w:t>
      </w:r>
    </w:p>
    <w:p w:rsidR="00054C74" w:rsidRPr="00054C74" w:rsidRDefault="00054C74" w:rsidP="00054C74">
      <w:pPr>
        <w:spacing w:after="0" w:line="240" w:lineRule="auto"/>
        <w:ind w:left="0" w:right="0" w:firstLine="706"/>
        <w:rPr>
          <w:szCs w:val="28"/>
          <w:lang w:val="ru-RU"/>
        </w:rPr>
      </w:pPr>
      <w:r w:rsidRPr="00054C74">
        <w:rPr>
          <w:szCs w:val="28"/>
          <w:lang w:val="ru-RU"/>
        </w:rPr>
        <w:t>Минимальная продолжительность</w:t>
      </w:r>
      <w:r w:rsidRPr="00054C74">
        <w:rPr>
          <w:szCs w:val="28"/>
          <w:lang w:val="ru-RU"/>
        </w:rPr>
        <w:tab/>
        <w:t>видеоролика</w:t>
      </w:r>
      <w:r w:rsidRPr="00054C74">
        <w:rPr>
          <w:szCs w:val="28"/>
          <w:lang w:val="ru-RU"/>
        </w:rPr>
        <w:tab/>
        <w:t>3 минуты, максимальная — 7 минут.</w:t>
      </w:r>
    </w:p>
    <w:p w:rsidR="00054C74" w:rsidRPr="00054C74" w:rsidRDefault="00054C74" w:rsidP="00054C74">
      <w:pPr>
        <w:spacing w:after="0" w:line="240" w:lineRule="auto"/>
        <w:ind w:left="0" w:right="0"/>
        <w:rPr>
          <w:szCs w:val="28"/>
          <w:lang w:val="ru-RU"/>
        </w:rPr>
      </w:pPr>
      <w:r w:rsidRPr="00054C74">
        <w:rPr>
          <w:szCs w:val="28"/>
          <w:lang w:val="ru-RU"/>
        </w:rPr>
        <w:t>Непосредственное участие в видеоролике автора обязательно.</w:t>
      </w:r>
    </w:p>
    <w:p w:rsidR="00054C74" w:rsidRPr="00054C74" w:rsidRDefault="00054C74" w:rsidP="00054C74">
      <w:pPr>
        <w:spacing w:after="0" w:line="240" w:lineRule="auto"/>
        <w:ind w:left="0" w:right="0" w:firstLine="715"/>
        <w:rPr>
          <w:szCs w:val="28"/>
          <w:lang w:val="ru-RU"/>
        </w:rPr>
      </w:pPr>
      <w:r w:rsidRPr="00054C74">
        <w:rPr>
          <w:szCs w:val="28"/>
          <w:lang w:val="ru-RU"/>
        </w:rPr>
        <w:t>Участники вправе использовать специальные программы и инструменты при монтаже и съёмке видеоролика на своё усмотрение. В ролике могут использоваться фотографии.</w:t>
      </w:r>
    </w:p>
    <w:p w:rsidR="00054C74" w:rsidRPr="00054C74" w:rsidRDefault="00054C74" w:rsidP="00054C74">
      <w:pPr>
        <w:numPr>
          <w:ilvl w:val="0"/>
          <w:numId w:val="4"/>
        </w:numPr>
        <w:spacing w:after="0" w:line="240" w:lineRule="auto"/>
        <w:ind w:left="0" w:right="0" w:hanging="278"/>
        <w:jc w:val="center"/>
        <w:rPr>
          <w:szCs w:val="28"/>
        </w:rPr>
      </w:pPr>
      <w:proofErr w:type="spellStart"/>
      <w:r w:rsidRPr="00054C74">
        <w:rPr>
          <w:szCs w:val="28"/>
        </w:rPr>
        <w:t>Подведение</w:t>
      </w:r>
      <w:proofErr w:type="spellEnd"/>
      <w:r w:rsidRPr="00054C74">
        <w:rPr>
          <w:szCs w:val="28"/>
        </w:rPr>
        <w:t xml:space="preserve"> </w:t>
      </w:r>
      <w:proofErr w:type="spellStart"/>
      <w:r w:rsidRPr="00054C74">
        <w:rPr>
          <w:szCs w:val="28"/>
        </w:rPr>
        <w:t>итогов</w:t>
      </w:r>
      <w:proofErr w:type="spellEnd"/>
      <w:r w:rsidRPr="00054C74">
        <w:rPr>
          <w:szCs w:val="28"/>
        </w:rPr>
        <w:t xml:space="preserve"> и </w:t>
      </w:r>
      <w:proofErr w:type="spellStart"/>
      <w:r w:rsidRPr="00054C74">
        <w:rPr>
          <w:szCs w:val="28"/>
        </w:rPr>
        <w:t>определение</w:t>
      </w:r>
      <w:proofErr w:type="spellEnd"/>
      <w:r w:rsidRPr="00054C74">
        <w:rPr>
          <w:szCs w:val="28"/>
        </w:rPr>
        <w:t xml:space="preserve"> </w:t>
      </w:r>
      <w:proofErr w:type="spellStart"/>
      <w:r w:rsidRPr="00054C74">
        <w:rPr>
          <w:szCs w:val="28"/>
        </w:rPr>
        <w:t>победителей</w:t>
      </w:r>
      <w:proofErr w:type="spellEnd"/>
    </w:p>
    <w:p w:rsidR="00054C74" w:rsidRPr="00054C74" w:rsidRDefault="00054C74" w:rsidP="00054C74">
      <w:pPr>
        <w:numPr>
          <w:ilvl w:val="1"/>
          <w:numId w:val="4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По итогам </w:t>
      </w:r>
      <w:r>
        <w:rPr>
          <w:szCs w:val="28"/>
          <w:lang w:val="ru-RU"/>
        </w:rPr>
        <w:t>конкурса</w:t>
      </w:r>
      <w:r w:rsidRPr="00054C74">
        <w:rPr>
          <w:szCs w:val="28"/>
          <w:lang w:val="ru-RU"/>
        </w:rPr>
        <w:t xml:space="preserve"> среди участников будут определены победители, которые будут награждены дипломами 1, </w:t>
      </w:r>
      <w:proofErr w:type="gramStart"/>
      <w:r w:rsidRPr="00054C74">
        <w:rPr>
          <w:szCs w:val="28"/>
          <w:lang w:val="ru-RU"/>
        </w:rPr>
        <w:t>П</w:t>
      </w:r>
      <w:proofErr w:type="gramEnd"/>
      <w:r w:rsidRPr="00054C74">
        <w:rPr>
          <w:szCs w:val="28"/>
          <w:lang w:val="ru-RU"/>
        </w:rPr>
        <w:t xml:space="preserve">, </w:t>
      </w:r>
      <w:r w:rsidRPr="00054C74">
        <w:rPr>
          <w:szCs w:val="28"/>
        </w:rPr>
        <w:t>III</w:t>
      </w:r>
      <w:r w:rsidRPr="00054C74">
        <w:rPr>
          <w:szCs w:val="28"/>
          <w:lang w:val="ru-RU"/>
        </w:rPr>
        <w:t xml:space="preserve"> степени и памятными призами. Победителями будут считаться участники, работы которых наберут наибольшее количество баллов.</w:t>
      </w:r>
    </w:p>
    <w:p w:rsidR="00054C74" w:rsidRPr="00054C74" w:rsidRDefault="00054C74" w:rsidP="00054C74">
      <w:pPr>
        <w:spacing w:after="0" w:line="240" w:lineRule="auto"/>
        <w:ind w:left="0" w:right="0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Остальные участники получат грамоты участников </w:t>
      </w:r>
      <w:r>
        <w:rPr>
          <w:szCs w:val="28"/>
          <w:lang w:val="ru-RU"/>
        </w:rPr>
        <w:t>конкурса</w:t>
      </w:r>
      <w:r w:rsidRPr="00054C74">
        <w:rPr>
          <w:szCs w:val="28"/>
          <w:lang w:val="ru-RU"/>
        </w:rPr>
        <w:t>.</w:t>
      </w:r>
    </w:p>
    <w:p w:rsidR="00054C74" w:rsidRPr="00054C74" w:rsidRDefault="00054C74" w:rsidP="00054C74">
      <w:pPr>
        <w:numPr>
          <w:ilvl w:val="1"/>
          <w:numId w:val="4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054C74">
        <w:rPr>
          <w:szCs w:val="28"/>
          <w:lang w:val="ru-RU"/>
        </w:rPr>
        <w:t>Критерии для оценки работ приведены в Приложении № 3.</w:t>
      </w:r>
    </w:p>
    <w:p w:rsidR="00054C74" w:rsidRPr="00054C74" w:rsidRDefault="00054C74" w:rsidP="00054C74">
      <w:pPr>
        <w:keepNext/>
        <w:keepLines/>
        <w:spacing w:after="0" w:line="240" w:lineRule="auto"/>
        <w:ind w:left="0" w:right="0" w:hanging="10"/>
        <w:jc w:val="center"/>
        <w:outlineLvl w:val="0"/>
        <w:rPr>
          <w:szCs w:val="28"/>
          <w:lang w:val="ru-RU"/>
        </w:rPr>
      </w:pPr>
      <w:r w:rsidRPr="00054C74">
        <w:rPr>
          <w:szCs w:val="28"/>
          <w:lang w:val="ru-RU"/>
        </w:rPr>
        <w:t>8. Квалификационные требования к жюри, обязанности жюри</w:t>
      </w:r>
    </w:p>
    <w:p w:rsidR="00054C74" w:rsidRPr="00054C74" w:rsidRDefault="00054C74" w:rsidP="00054C74">
      <w:pPr>
        <w:spacing w:after="0" w:line="240" w:lineRule="auto"/>
        <w:ind w:left="0" w:right="0" w:firstLine="709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8.1. Состав жюри районного </w:t>
      </w:r>
      <w:r>
        <w:rPr>
          <w:szCs w:val="28"/>
          <w:lang w:val="ru-RU"/>
        </w:rPr>
        <w:t>конкурса</w:t>
      </w:r>
      <w:r w:rsidRPr="00054C74">
        <w:rPr>
          <w:szCs w:val="28"/>
          <w:lang w:val="ru-RU"/>
        </w:rPr>
        <w:t xml:space="preserve"> «Первые шаги в науку» формируется из числа педагогических и руководящих работников образовательных организаций Ермаковского района, методистов МБУ «Ермаковский информационно-методический центр».</w:t>
      </w:r>
    </w:p>
    <w:p w:rsidR="00054C74" w:rsidRPr="00054C74" w:rsidRDefault="00054C74" w:rsidP="00054C74">
      <w:pPr>
        <w:spacing w:after="0" w:line="240" w:lineRule="auto"/>
        <w:ind w:left="0" w:right="0" w:firstLine="709"/>
        <w:rPr>
          <w:szCs w:val="28"/>
          <w:lang w:val="ru-RU"/>
        </w:rPr>
      </w:pPr>
      <w:r w:rsidRPr="00054C74">
        <w:rPr>
          <w:szCs w:val="28"/>
          <w:lang w:val="ru-RU"/>
        </w:rPr>
        <w:t>8.2. Жюри образовательного мероприятия:</w:t>
      </w:r>
    </w:p>
    <w:p w:rsidR="00054C74" w:rsidRPr="00054C74" w:rsidRDefault="00054C74" w:rsidP="00054C74">
      <w:pPr>
        <w:spacing w:after="0" w:line="240" w:lineRule="auto"/>
        <w:ind w:left="0" w:right="0" w:firstLine="709"/>
        <w:rPr>
          <w:szCs w:val="28"/>
          <w:lang w:val="ru-RU"/>
        </w:rPr>
      </w:pPr>
      <w:r w:rsidRPr="00054C74">
        <w:rPr>
          <w:szCs w:val="28"/>
          <w:lang w:val="ru-RU"/>
        </w:rPr>
        <w:t>-  оценивает каждую работу по критериям, определённым в приложении;</w:t>
      </w:r>
    </w:p>
    <w:p w:rsidR="00054C74" w:rsidRPr="00054C74" w:rsidRDefault="00054C74" w:rsidP="00054C74">
      <w:pPr>
        <w:spacing w:after="0" w:line="240" w:lineRule="auto"/>
        <w:ind w:left="0" w:right="0" w:firstLine="709"/>
        <w:rPr>
          <w:szCs w:val="28"/>
          <w:lang w:val="ru-RU"/>
        </w:rPr>
      </w:pPr>
      <w:r w:rsidRPr="00054C74">
        <w:rPr>
          <w:szCs w:val="28"/>
          <w:lang w:val="ru-RU"/>
        </w:rPr>
        <w:t>- сравнивает результаты на основании выбранных критериев;</w:t>
      </w:r>
    </w:p>
    <w:p w:rsidR="00054C74" w:rsidRPr="00054C74" w:rsidRDefault="00054C74" w:rsidP="00054C74">
      <w:pPr>
        <w:spacing w:after="0" w:line="240" w:lineRule="auto"/>
        <w:ind w:left="0" w:right="0" w:firstLine="709"/>
        <w:rPr>
          <w:szCs w:val="28"/>
          <w:lang w:val="ru-RU"/>
        </w:rPr>
      </w:pPr>
      <w:r w:rsidRPr="00054C74">
        <w:rPr>
          <w:szCs w:val="28"/>
          <w:lang w:val="ru-RU"/>
        </w:rPr>
        <w:t xml:space="preserve">- определяет победителей </w:t>
      </w:r>
      <w:r w:rsidRPr="00054C74">
        <w:rPr>
          <w:szCs w:val="28"/>
        </w:rPr>
        <w:t>I</w:t>
      </w:r>
      <w:r w:rsidRPr="00054C74">
        <w:rPr>
          <w:szCs w:val="28"/>
          <w:lang w:val="ru-RU"/>
        </w:rPr>
        <w:t>,</w:t>
      </w:r>
      <w:r w:rsidRPr="00054C74">
        <w:rPr>
          <w:szCs w:val="28"/>
        </w:rPr>
        <w:t>II</w:t>
      </w:r>
      <w:r w:rsidRPr="00054C74">
        <w:rPr>
          <w:szCs w:val="28"/>
          <w:lang w:val="ru-RU"/>
        </w:rPr>
        <w:t xml:space="preserve">, </w:t>
      </w:r>
      <w:r w:rsidRPr="00054C74">
        <w:rPr>
          <w:szCs w:val="28"/>
        </w:rPr>
        <w:t>III</w:t>
      </w:r>
      <w:r w:rsidRPr="00054C74">
        <w:rPr>
          <w:szCs w:val="28"/>
          <w:lang w:val="ru-RU"/>
        </w:rPr>
        <w:t xml:space="preserve"> степени;</w:t>
      </w:r>
    </w:p>
    <w:p w:rsidR="00054C74" w:rsidRPr="00054C74" w:rsidRDefault="00054C74" w:rsidP="00054C74">
      <w:pPr>
        <w:spacing w:after="0" w:line="240" w:lineRule="auto"/>
        <w:ind w:left="0" w:right="0" w:firstLine="709"/>
        <w:rPr>
          <w:szCs w:val="28"/>
          <w:lang w:val="ru-RU"/>
        </w:rPr>
      </w:pPr>
      <w:r w:rsidRPr="00054C74">
        <w:rPr>
          <w:szCs w:val="28"/>
          <w:lang w:val="ru-RU"/>
        </w:rPr>
        <w:t>- рассматривает возможные спорные и конфликтные ситуации;</w:t>
      </w:r>
    </w:p>
    <w:p w:rsidR="00054C74" w:rsidRPr="00054C74" w:rsidRDefault="00054C74" w:rsidP="00054C74">
      <w:pPr>
        <w:spacing w:after="0" w:line="240" w:lineRule="auto"/>
        <w:ind w:left="0" w:right="0" w:firstLine="709"/>
        <w:rPr>
          <w:noProof/>
          <w:szCs w:val="28"/>
          <w:lang w:val="ru-RU"/>
        </w:rPr>
      </w:pPr>
      <w:r w:rsidRPr="00054C74">
        <w:rPr>
          <w:szCs w:val="28"/>
          <w:lang w:val="ru-RU"/>
        </w:rPr>
        <w:t xml:space="preserve">- проводит разбор результатов защиты работ с участниками и дает рекомендации </w:t>
      </w:r>
      <w:proofErr w:type="gramStart"/>
      <w:r w:rsidRPr="00054C74">
        <w:rPr>
          <w:szCs w:val="28"/>
          <w:lang w:val="ru-RU"/>
        </w:rPr>
        <w:t>для</w:t>
      </w:r>
      <w:proofErr w:type="gramEnd"/>
      <w:r w:rsidRPr="00054C74">
        <w:rPr>
          <w:szCs w:val="28"/>
          <w:lang w:val="ru-RU"/>
        </w:rPr>
        <w:t xml:space="preserve"> дальнейшей работе по выбранной теме.</w:t>
      </w: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4C74" w:rsidRPr="00A41141" w:rsidTr="00054C74">
        <w:tc>
          <w:tcPr>
            <w:tcW w:w="4785" w:type="dxa"/>
          </w:tcPr>
          <w:p w:rsidR="00054C74" w:rsidRDefault="00054C74" w:rsidP="00054C7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786" w:type="dxa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054C74">
              <w:rPr>
                <w:lang w:val="ru-RU"/>
              </w:rPr>
              <w:t xml:space="preserve">Приложение № 1                                                  к Положению о районном </w:t>
            </w:r>
            <w:r>
              <w:rPr>
                <w:lang w:val="ru-RU"/>
              </w:rPr>
              <w:t>конкурсе</w:t>
            </w:r>
            <w:r w:rsidRPr="00054C74">
              <w:rPr>
                <w:lang w:val="ru-RU"/>
              </w:rPr>
              <w:t xml:space="preserve"> научно-практических исследовательских работ для детей старшего дошкольного возраста и обучающихся 1-4 классов «Первые шаги в науку»</w:t>
            </w:r>
          </w:p>
          <w:p w:rsidR="00054C74" w:rsidRDefault="00054C74" w:rsidP="00054C7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:rsidR="00054C74" w:rsidRPr="00054C74" w:rsidRDefault="00054C74" w:rsidP="00054C74">
      <w:pPr>
        <w:spacing w:after="0" w:line="240" w:lineRule="auto"/>
        <w:ind w:left="0" w:right="0" w:firstLine="0"/>
        <w:jc w:val="center"/>
        <w:rPr>
          <w:noProof/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 w:firstLine="0"/>
        <w:jc w:val="center"/>
        <w:rPr>
          <w:noProof/>
          <w:lang w:val="ru-RU"/>
        </w:rPr>
      </w:pPr>
      <w:r w:rsidRPr="00054C74">
        <w:rPr>
          <w:noProof/>
          <w:lang w:val="ru-RU"/>
        </w:rPr>
        <w:t>Заявка</w:t>
      </w:r>
    </w:p>
    <w:p w:rsidR="00054C74" w:rsidRPr="00054C74" w:rsidRDefault="00054C74" w:rsidP="00054C74">
      <w:pPr>
        <w:spacing w:after="0" w:line="240" w:lineRule="auto"/>
        <w:ind w:left="0" w:right="0" w:firstLine="0"/>
        <w:jc w:val="center"/>
        <w:rPr>
          <w:noProof/>
          <w:lang w:val="ru-RU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965"/>
        <w:gridCol w:w="1260"/>
        <w:gridCol w:w="1260"/>
        <w:gridCol w:w="1777"/>
        <w:gridCol w:w="1569"/>
      </w:tblGrid>
      <w:tr w:rsidR="00054C74" w:rsidRPr="00054C74" w:rsidTr="007B42D9">
        <w:tc>
          <w:tcPr>
            <w:tcW w:w="1594" w:type="dxa"/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 w:rsidRPr="00054C74">
              <w:rPr>
                <w:lang w:val="ru-RU"/>
              </w:rPr>
              <w:t>Ф.И.О. участника, участников</w:t>
            </w:r>
          </w:p>
        </w:tc>
        <w:tc>
          <w:tcPr>
            <w:tcW w:w="1594" w:type="dxa"/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 w:rsidRPr="00054C74">
              <w:rPr>
                <w:lang w:val="ru-RU"/>
              </w:rPr>
              <w:t>Наименование учреждения</w:t>
            </w:r>
          </w:p>
        </w:tc>
        <w:tc>
          <w:tcPr>
            <w:tcW w:w="1594" w:type="dxa"/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 w:rsidRPr="00054C74">
              <w:rPr>
                <w:lang w:val="ru-RU"/>
              </w:rPr>
              <w:t>Тема работы</w:t>
            </w:r>
          </w:p>
        </w:tc>
        <w:tc>
          <w:tcPr>
            <w:tcW w:w="1594" w:type="dxa"/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 w:rsidRPr="00054C74">
              <w:rPr>
                <w:lang w:val="ru-RU"/>
              </w:rPr>
              <w:t>Вид работы</w:t>
            </w:r>
          </w:p>
        </w:tc>
        <w:tc>
          <w:tcPr>
            <w:tcW w:w="1594" w:type="dxa"/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 w:rsidRPr="00054C74">
              <w:rPr>
                <w:lang w:val="ru-RU"/>
              </w:rPr>
              <w:t>Направление работы</w:t>
            </w:r>
          </w:p>
        </w:tc>
        <w:tc>
          <w:tcPr>
            <w:tcW w:w="1595" w:type="dxa"/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 w:rsidRPr="00054C74">
              <w:rPr>
                <w:lang w:val="ru-RU"/>
              </w:rPr>
              <w:t>Ф.И.О. наставника</w:t>
            </w:r>
          </w:p>
        </w:tc>
      </w:tr>
      <w:tr w:rsidR="00054C74" w:rsidRPr="00054C74" w:rsidTr="007B42D9">
        <w:tc>
          <w:tcPr>
            <w:tcW w:w="1594" w:type="dxa"/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594" w:type="dxa"/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594" w:type="dxa"/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594" w:type="dxa"/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594" w:type="dxa"/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595" w:type="dxa"/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</w:p>
        </w:tc>
      </w:tr>
    </w:tbl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4C74" w:rsidRPr="00A41141" w:rsidTr="00054C74">
        <w:tc>
          <w:tcPr>
            <w:tcW w:w="4785" w:type="dxa"/>
          </w:tcPr>
          <w:p w:rsidR="00054C74" w:rsidRDefault="00054C74" w:rsidP="00054C7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786" w:type="dxa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054C74">
              <w:rPr>
                <w:lang w:val="ru-RU"/>
              </w:rPr>
              <w:t xml:space="preserve">Приложение № 2                                                  к Положению о районном </w:t>
            </w:r>
            <w:r>
              <w:rPr>
                <w:lang w:val="ru-RU"/>
              </w:rPr>
              <w:t>конкурсе</w:t>
            </w:r>
            <w:r w:rsidRPr="00054C74">
              <w:rPr>
                <w:lang w:val="ru-RU"/>
              </w:rPr>
              <w:t xml:space="preserve"> научно-практических исследовательских работ для детей старшего дошкольного возраста и обучающихся 1-4 классов «Первые шаги в науку»</w:t>
            </w:r>
          </w:p>
          <w:p w:rsidR="00054C74" w:rsidRDefault="00054C74" w:rsidP="00054C7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:rsidR="00054C74" w:rsidRPr="00054C74" w:rsidRDefault="00054C74" w:rsidP="00054C74">
      <w:pPr>
        <w:spacing w:after="0" w:line="240" w:lineRule="auto"/>
        <w:ind w:left="0" w:right="0" w:firstLine="0"/>
        <w:jc w:val="center"/>
        <w:rPr>
          <w:lang w:val="ru-RU"/>
        </w:rPr>
      </w:pPr>
      <w:r w:rsidRPr="00054C74">
        <w:rPr>
          <w:lang w:val="ru-RU"/>
        </w:rPr>
        <w:t>Критерии оценивания работ</w:t>
      </w:r>
    </w:p>
    <w:p w:rsidR="00054C74" w:rsidRPr="00054C74" w:rsidRDefault="00054C74" w:rsidP="00054C74">
      <w:pPr>
        <w:spacing w:after="0" w:line="240" w:lineRule="auto"/>
        <w:ind w:left="0" w:right="0" w:firstLine="0"/>
        <w:jc w:val="center"/>
        <w:rPr>
          <w:lang w:val="ru-RU"/>
        </w:rPr>
      </w:pPr>
      <w:r w:rsidRPr="00054C74">
        <w:rPr>
          <w:lang w:val="ru-RU"/>
        </w:rPr>
        <w:t xml:space="preserve">1 тур </w:t>
      </w:r>
      <w:r>
        <w:rPr>
          <w:lang w:val="ru-RU"/>
        </w:rPr>
        <w:t>конкурса</w:t>
      </w:r>
    </w:p>
    <w:tbl>
      <w:tblPr>
        <w:tblW w:w="9550" w:type="dxa"/>
        <w:tblInd w:w="206" w:type="dxa"/>
        <w:tblCellMar>
          <w:top w:w="31" w:type="dxa"/>
          <w:left w:w="101" w:type="dxa"/>
          <w:bottom w:w="7" w:type="dxa"/>
          <w:right w:w="101" w:type="dxa"/>
        </w:tblCellMar>
        <w:tblLook w:val="04A0" w:firstRow="1" w:lastRow="0" w:firstColumn="1" w:lastColumn="0" w:noHBand="0" w:noVBand="1"/>
      </w:tblPr>
      <w:tblGrid>
        <w:gridCol w:w="1530"/>
        <w:gridCol w:w="4662"/>
        <w:gridCol w:w="3358"/>
      </w:tblGrid>
      <w:tr w:rsidR="00054C74" w:rsidRPr="00054C74" w:rsidTr="007B42D9">
        <w:trPr>
          <w:trHeight w:val="658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054C74">
              <w:rPr>
                <w:sz w:val="16"/>
                <w:lang w:val="ru-RU"/>
              </w:rPr>
              <w:t xml:space="preserve">№ </w:t>
            </w:r>
            <w:proofErr w:type="spellStart"/>
            <w:r w:rsidRPr="00054C74">
              <w:rPr>
                <w:sz w:val="16"/>
                <w:lang w:val="ru-RU"/>
              </w:rPr>
              <w:t>п</w:t>
            </w:r>
            <w:proofErr w:type="gramStart"/>
            <w:r w:rsidRPr="00054C74">
              <w:rPr>
                <w:sz w:val="16"/>
                <w:lang w:val="ru-RU"/>
              </w:rPr>
              <w:t>,п</w:t>
            </w:r>
            <w:proofErr w:type="spellEnd"/>
            <w:proofErr w:type="gramEnd"/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center"/>
            </w:pPr>
            <w:proofErr w:type="spellStart"/>
            <w:r w:rsidRPr="00054C74">
              <w:t>Критерии</w:t>
            </w:r>
            <w:proofErr w:type="spellEnd"/>
            <w:r w:rsidRPr="00054C74">
              <w:t xml:space="preserve"> </w:t>
            </w:r>
            <w:proofErr w:type="spellStart"/>
            <w:r w:rsidRPr="00054C74">
              <w:t>оценивания</w:t>
            </w:r>
            <w:proofErr w:type="spellEnd"/>
            <w:r w:rsidRPr="00054C74">
              <w:t xml:space="preserve"> </w:t>
            </w:r>
            <w:proofErr w:type="spellStart"/>
            <w:r w:rsidRPr="00054C74">
              <w:t>работ</w:t>
            </w:r>
            <w:proofErr w:type="spellEnd"/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center"/>
            </w:pPr>
            <w:proofErr w:type="spellStart"/>
            <w:r w:rsidRPr="00054C74">
              <w:t>Индикаторы</w:t>
            </w:r>
            <w:proofErr w:type="spellEnd"/>
          </w:p>
        </w:tc>
      </w:tr>
      <w:tr w:rsidR="00054C74" w:rsidRPr="00054C74" w:rsidTr="007B42D9">
        <w:trPr>
          <w:trHeight w:val="1107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r w:rsidRPr="00054C74">
              <w:rPr>
                <w:sz w:val="24"/>
              </w:rPr>
              <w:t>1.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5"/>
              <w:rPr>
                <w:lang w:val="ru-RU"/>
              </w:rPr>
            </w:pPr>
            <w:r w:rsidRPr="00054C74">
              <w:rPr>
                <w:sz w:val="24"/>
                <w:lang w:val="ru-RU"/>
              </w:rPr>
              <w:t>Соответствие содержания работы сформулированной теме, цели, гипотезе и поставленным задачам исследования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5"/>
              <w:rPr>
                <w:lang w:val="ru-RU"/>
              </w:rPr>
            </w:pPr>
            <w:r w:rsidRPr="00054C74">
              <w:rPr>
                <w:sz w:val="24"/>
                <w:lang w:val="ru-RU"/>
              </w:rPr>
              <w:t>0 — не соответствует; 1-4 балла — частично соответствует.</w:t>
            </w:r>
          </w:p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r w:rsidRPr="00054C74">
              <w:rPr>
                <w:sz w:val="24"/>
              </w:rPr>
              <w:t xml:space="preserve">5 — </w:t>
            </w:r>
            <w:proofErr w:type="spellStart"/>
            <w:r w:rsidRPr="00054C74">
              <w:rPr>
                <w:sz w:val="24"/>
              </w:rPr>
              <w:t>полностью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соответств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ет</w:t>
            </w:r>
            <w:proofErr w:type="spellEnd"/>
            <w:r w:rsidRPr="00054C74">
              <w:rPr>
                <w:sz w:val="24"/>
              </w:rPr>
              <w:t>.</w:t>
            </w:r>
          </w:p>
        </w:tc>
      </w:tr>
      <w:tr w:rsidR="00054C74" w:rsidRPr="00A41141" w:rsidTr="007B42D9">
        <w:trPr>
          <w:trHeight w:val="1384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r w:rsidRPr="00054C74">
              <w:rPr>
                <w:sz w:val="24"/>
              </w:rPr>
              <w:t>2.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10"/>
              <w:rPr>
                <w:lang w:val="ru-RU"/>
              </w:rPr>
            </w:pPr>
            <w:r w:rsidRPr="00054C74">
              <w:rPr>
                <w:sz w:val="24"/>
                <w:lang w:val="ru-RU"/>
              </w:rPr>
              <w:t>Оригинальность подхода в выборе тематике исследования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numPr>
                <w:ilvl w:val="0"/>
                <w:numId w:val="5"/>
              </w:numPr>
              <w:spacing w:after="0" w:line="240" w:lineRule="auto"/>
              <w:ind w:left="0" w:right="0" w:firstLine="0"/>
              <w:jc w:val="left"/>
            </w:pPr>
            <w:r w:rsidRPr="00054C74">
              <w:rPr>
                <w:sz w:val="24"/>
              </w:rPr>
              <w:t xml:space="preserve">— </w:t>
            </w:r>
            <w:proofErr w:type="spellStart"/>
            <w:r w:rsidRPr="00054C74">
              <w:rPr>
                <w:sz w:val="24"/>
              </w:rPr>
              <w:t>традиционная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тематика</w:t>
            </w:r>
            <w:proofErr w:type="spellEnd"/>
            <w:r w:rsidRPr="00054C74">
              <w:rPr>
                <w:sz w:val="24"/>
              </w:rPr>
              <w:t>,</w:t>
            </w:r>
          </w:p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 w:rsidRPr="00054C74">
              <w:rPr>
                <w:sz w:val="24"/>
                <w:lang w:val="ru-RU"/>
              </w:rPr>
              <w:t>т.е</w:t>
            </w:r>
            <w:proofErr w:type="gramStart"/>
            <w:r w:rsidRPr="00054C74">
              <w:rPr>
                <w:sz w:val="24"/>
                <w:lang w:val="ru-RU"/>
              </w:rPr>
              <w:t>.ч</w:t>
            </w:r>
            <w:proofErr w:type="gramEnd"/>
            <w:r w:rsidRPr="00054C74">
              <w:rPr>
                <w:sz w:val="24"/>
                <w:lang w:val="ru-RU"/>
              </w:rPr>
              <w:t>астично</w:t>
            </w:r>
            <w:proofErr w:type="spellEnd"/>
            <w:r w:rsidRPr="00054C74">
              <w:rPr>
                <w:sz w:val="24"/>
                <w:lang w:val="ru-RU"/>
              </w:rPr>
              <w:t xml:space="preserve"> повторяющаяся в исследованиях;</w:t>
            </w:r>
          </w:p>
          <w:p w:rsidR="00054C74" w:rsidRPr="00054C74" w:rsidRDefault="00054C74" w:rsidP="00054C74">
            <w:pPr>
              <w:numPr>
                <w:ilvl w:val="0"/>
                <w:numId w:val="5"/>
              </w:num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054C74">
              <w:rPr>
                <w:sz w:val="24"/>
                <w:lang w:val="ru-RU"/>
              </w:rPr>
              <w:t>— работа строится вокруг новых идей.</w:t>
            </w:r>
          </w:p>
        </w:tc>
      </w:tr>
      <w:tr w:rsidR="00054C74" w:rsidRPr="00054C74" w:rsidTr="007B42D9">
        <w:trPr>
          <w:trHeight w:val="1114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r w:rsidRPr="00054C74">
              <w:rPr>
                <w:sz w:val="24"/>
              </w:rPr>
              <w:t>З.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rPr>
                <w:lang w:val="ru-RU"/>
              </w:rPr>
            </w:pPr>
            <w:r w:rsidRPr="00054C74">
              <w:rPr>
                <w:sz w:val="24"/>
                <w:lang w:val="ru-RU"/>
              </w:rPr>
              <w:t xml:space="preserve">Научность работы, отсутствие ошибок по предмету: объективность, рациональность, </w:t>
            </w:r>
            <w:proofErr w:type="spellStart"/>
            <w:r w:rsidRPr="00054C74">
              <w:rPr>
                <w:sz w:val="24"/>
                <w:lang w:val="ru-RU"/>
              </w:rPr>
              <w:t>проверяемость</w:t>
            </w:r>
            <w:proofErr w:type="spellEnd"/>
            <w:r w:rsidRPr="00054C74">
              <w:rPr>
                <w:sz w:val="24"/>
                <w:lang w:val="ru-RU"/>
              </w:rPr>
              <w:t>.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5"/>
              <w:jc w:val="left"/>
              <w:rPr>
                <w:lang w:val="ru-RU"/>
              </w:rPr>
            </w:pPr>
            <w:r w:rsidRPr="00054C74">
              <w:rPr>
                <w:sz w:val="24"/>
                <w:lang w:val="ru-RU"/>
              </w:rPr>
              <w:t>0 — не соответствует; 1 — 4 балла — частично соответствует.</w:t>
            </w:r>
          </w:p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r w:rsidRPr="00054C74">
              <w:rPr>
                <w:sz w:val="24"/>
              </w:rPr>
              <w:t xml:space="preserve">5 — </w:t>
            </w:r>
            <w:proofErr w:type="spellStart"/>
            <w:r w:rsidRPr="00054C74">
              <w:rPr>
                <w:sz w:val="24"/>
              </w:rPr>
              <w:t>полностью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соответствует</w:t>
            </w:r>
            <w:proofErr w:type="spellEnd"/>
            <w:r w:rsidRPr="00054C74">
              <w:rPr>
                <w:sz w:val="24"/>
              </w:rPr>
              <w:t>.</w:t>
            </w:r>
          </w:p>
        </w:tc>
      </w:tr>
      <w:tr w:rsidR="00054C74" w:rsidRPr="00A41141" w:rsidTr="007B42D9">
        <w:trPr>
          <w:trHeight w:val="1654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r w:rsidRPr="00054C74">
              <w:rPr>
                <w:sz w:val="24"/>
              </w:rPr>
              <w:t>4.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054C74">
              <w:rPr>
                <w:sz w:val="24"/>
              </w:rPr>
              <w:t>Наличие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выводов</w:t>
            </w:r>
            <w:proofErr w:type="spellEnd"/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5"/>
              <w:rPr>
                <w:lang w:val="ru-RU"/>
              </w:rPr>
            </w:pPr>
            <w:r w:rsidRPr="00054C74">
              <w:rPr>
                <w:sz w:val="24"/>
                <w:lang w:val="ru-RU"/>
              </w:rPr>
              <w:t>0 — выводы отсутствуют; 1 — 2 балла — есть выводы по этапам работы, но нет вывода по работе в целом;</w:t>
            </w:r>
          </w:p>
          <w:p w:rsidR="00054C74" w:rsidRPr="00054C74" w:rsidRDefault="006F2B12" w:rsidP="00054C74">
            <w:pPr>
              <w:spacing w:after="0" w:line="240" w:lineRule="auto"/>
              <w:ind w:left="0" w:right="0" w:firstLine="5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054C74" w:rsidRPr="00054C74">
              <w:rPr>
                <w:sz w:val="24"/>
                <w:lang w:val="ru-RU"/>
              </w:rPr>
              <w:t xml:space="preserve"> — имеются чёткие выводы по всем этапам работы.</w:t>
            </w:r>
          </w:p>
        </w:tc>
      </w:tr>
      <w:tr w:rsidR="00054C74" w:rsidRPr="00054C74" w:rsidTr="007B42D9">
        <w:trPr>
          <w:trHeight w:val="1109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r w:rsidRPr="00054C74">
              <w:rPr>
                <w:sz w:val="26"/>
              </w:rPr>
              <w:t>5.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054C74">
              <w:rPr>
                <w:sz w:val="24"/>
                <w:lang w:val="ru-RU"/>
              </w:rPr>
              <w:t>Качество оформления работы</w:t>
            </w:r>
          </w:p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054C74">
              <w:rPr>
                <w:sz w:val="24"/>
                <w:lang w:val="ru-RU"/>
              </w:rPr>
              <w:t>(соответствие техническим требованиям)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numPr>
                <w:ilvl w:val="0"/>
                <w:numId w:val="6"/>
              </w:numPr>
              <w:spacing w:after="0" w:line="240" w:lineRule="auto"/>
              <w:ind w:left="0" w:right="0" w:firstLine="29"/>
              <w:jc w:val="left"/>
            </w:pPr>
            <w:r w:rsidRPr="00054C74">
              <w:rPr>
                <w:sz w:val="24"/>
              </w:rPr>
              <w:t>—</w:t>
            </w:r>
            <w:r w:rsidR="006F2B12">
              <w:rPr>
                <w:sz w:val="24"/>
                <w:lang w:val="ru-RU"/>
              </w:rPr>
              <w:t xml:space="preserve"> </w:t>
            </w:r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не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соответствует</w:t>
            </w:r>
            <w:proofErr w:type="spellEnd"/>
            <w:r w:rsidRPr="00054C74">
              <w:rPr>
                <w:sz w:val="24"/>
              </w:rPr>
              <w:t>;</w:t>
            </w:r>
          </w:p>
          <w:p w:rsidR="00054C74" w:rsidRPr="00054C74" w:rsidRDefault="00054C74" w:rsidP="00054C74">
            <w:pPr>
              <w:numPr>
                <w:ilvl w:val="0"/>
                <w:numId w:val="6"/>
              </w:numPr>
              <w:spacing w:after="0" w:line="240" w:lineRule="auto"/>
              <w:ind w:left="0" w:right="0" w:firstLine="29"/>
              <w:jc w:val="left"/>
            </w:pPr>
            <w:r w:rsidRPr="00054C74">
              <w:rPr>
                <w:sz w:val="24"/>
              </w:rPr>
              <w:t>—</w:t>
            </w:r>
            <w:r w:rsidR="006F2B12">
              <w:rPr>
                <w:sz w:val="24"/>
                <w:lang w:val="ru-RU"/>
              </w:rPr>
              <w:t xml:space="preserve"> </w:t>
            </w:r>
            <w:r w:rsidRPr="00054C74">
              <w:rPr>
                <w:sz w:val="24"/>
              </w:rPr>
              <w:t xml:space="preserve"> 4 </w:t>
            </w:r>
            <w:proofErr w:type="spellStart"/>
            <w:r w:rsidRPr="00054C74">
              <w:rPr>
                <w:sz w:val="24"/>
              </w:rPr>
              <w:t>балла</w:t>
            </w:r>
            <w:proofErr w:type="spellEnd"/>
            <w:r w:rsidRPr="00054C74">
              <w:rPr>
                <w:sz w:val="24"/>
              </w:rPr>
              <w:t xml:space="preserve"> — </w:t>
            </w:r>
            <w:proofErr w:type="spellStart"/>
            <w:r w:rsidRPr="00054C74">
              <w:rPr>
                <w:sz w:val="24"/>
              </w:rPr>
              <w:t>соответствует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частично</w:t>
            </w:r>
            <w:proofErr w:type="spellEnd"/>
            <w:r w:rsidRPr="00054C74">
              <w:rPr>
                <w:sz w:val="24"/>
              </w:rPr>
              <w:t>;</w:t>
            </w:r>
          </w:p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r w:rsidRPr="00054C74">
              <w:rPr>
                <w:sz w:val="24"/>
              </w:rPr>
              <w:t xml:space="preserve">5 — </w:t>
            </w:r>
            <w:proofErr w:type="spellStart"/>
            <w:r w:rsidRPr="00054C74">
              <w:rPr>
                <w:sz w:val="24"/>
              </w:rPr>
              <w:t>полностью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соответствует</w:t>
            </w:r>
            <w:proofErr w:type="spellEnd"/>
          </w:p>
        </w:tc>
      </w:tr>
      <w:tr w:rsidR="00054C74" w:rsidRPr="00054C74" w:rsidTr="007B42D9">
        <w:trPr>
          <w:trHeight w:val="288"/>
        </w:trPr>
        <w:tc>
          <w:tcPr>
            <w:tcW w:w="6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054C74">
              <w:rPr>
                <w:sz w:val="24"/>
              </w:rPr>
              <w:t>Максимальное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количество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баллов</w:t>
            </w:r>
            <w:proofErr w:type="spellEnd"/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r w:rsidRPr="00054C74">
              <w:rPr>
                <w:sz w:val="24"/>
              </w:rPr>
              <w:t xml:space="preserve">20 </w:t>
            </w:r>
            <w:proofErr w:type="spellStart"/>
            <w:r w:rsidRPr="00054C74">
              <w:rPr>
                <w:sz w:val="24"/>
              </w:rPr>
              <w:t>баллов</w:t>
            </w:r>
            <w:proofErr w:type="spellEnd"/>
          </w:p>
        </w:tc>
      </w:tr>
    </w:tbl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Default="00054C74" w:rsidP="00054C74">
      <w:pPr>
        <w:spacing w:after="0" w:line="240" w:lineRule="auto"/>
        <w:ind w:left="0" w:right="0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4C74" w:rsidRPr="00A41141" w:rsidTr="00054C74">
        <w:tc>
          <w:tcPr>
            <w:tcW w:w="4785" w:type="dxa"/>
          </w:tcPr>
          <w:p w:rsidR="00054C74" w:rsidRDefault="00054C74" w:rsidP="00054C74">
            <w:pPr>
              <w:spacing w:after="0" w:line="240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4786" w:type="dxa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054C74">
              <w:rPr>
                <w:lang w:val="ru-RU"/>
              </w:rPr>
              <w:t xml:space="preserve">Приложение № 3                                                  к Положению о районном </w:t>
            </w:r>
            <w:r>
              <w:rPr>
                <w:lang w:val="ru-RU"/>
              </w:rPr>
              <w:t>конкурсе</w:t>
            </w:r>
            <w:r w:rsidRPr="00054C74">
              <w:rPr>
                <w:lang w:val="ru-RU"/>
              </w:rPr>
              <w:t xml:space="preserve"> научно-практических исследовательских работ для детей старшего дошкольного возраста и обучающихся 1-4 классов «Первые шаги в науку»</w:t>
            </w:r>
          </w:p>
          <w:p w:rsidR="00054C74" w:rsidRDefault="00054C74" w:rsidP="00054C74">
            <w:pPr>
              <w:spacing w:after="0" w:line="240" w:lineRule="auto"/>
              <w:ind w:left="0" w:right="0" w:firstLine="0"/>
              <w:rPr>
                <w:lang w:val="ru-RU"/>
              </w:rPr>
            </w:pPr>
          </w:p>
        </w:tc>
      </w:tr>
    </w:tbl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 w:firstLine="0"/>
        <w:jc w:val="center"/>
        <w:rPr>
          <w:lang w:val="ru-RU"/>
        </w:rPr>
      </w:pPr>
      <w:r w:rsidRPr="00054C74">
        <w:rPr>
          <w:lang w:val="ru-RU"/>
        </w:rPr>
        <w:t>Критерии оценивания работ</w:t>
      </w:r>
    </w:p>
    <w:p w:rsidR="00054C74" w:rsidRPr="00054C74" w:rsidRDefault="00054C74" w:rsidP="00054C74">
      <w:pPr>
        <w:pStyle w:val="a3"/>
        <w:numPr>
          <w:ilvl w:val="0"/>
          <w:numId w:val="6"/>
        </w:numPr>
        <w:spacing w:after="0" w:line="240" w:lineRule="auto"/>
        <w:ind w:right="0"/>
        <w:jc w:val="center"/>
        <w:rPr>
          <w:lang w:val="ru-RU"/>
        </w:rPr>
      </w:pPr>
      <w:r w:rsidRPr="00054C74">
        <w:rPr>
          <w:lang w:val="ru-RU"/>
        </w:rPr>
        <w:t>этапа конкурса</w:t>
      </w:r>
    </w:p>
    <w:p w:rsidR="00054C74" w:rsidRPr="00054C74" w:rsidRDefault="00054C74" w:rsidP="00054C74">
      <w:pPr>
        <w:pStyle w:val="a3"/>
        <w:spacing w:after="0" w:line="240" w:lineRule="auto"/>
        <w:ind w:left="5" w:right="0" w:firstLine="0"/>
        <w:jc w:val="center"/>
        <w:rPr>
          <w:lang w:val="ru-RU"/>
        </w:rPr>
      </w:pPr>
    </w:p>
    <w:tbl>
      <w:tblPr>
        <w:tblW w:w="9541" w:type="dxa"/>
        <w:tblInd w:w="187" w:type="dxa"/>
        <w:tblCellMar>
          <w:top w:w="31" w:type="dxa"/>
          <w:left w:w="106" w:type="dxa"/>
          <w:right w:w="335" w:type="dxa"/>
        </w:tblCellMar>
        <w:tblLook w:val="04A0" w:firstRow="1" w:lastRow="0" w:firstColumn="1" w:lastColumn="0" w:noHBand="0" w:noVBand="1"/>
      </w:tblPr>
      <w:tblGrid>
        <w:gridCol w:w="1527"/>
        <w:gridCol w:w="4665"/>
        <w:gridCol w:w="3349"/>
      </w:tblGrid>
      <w:tr w:rsidR="00054C74" w:rsidRPr="00054C74" w:rsidTr="007B42D9">
        <w:trPr>
          <w:trHeight w:val="656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6F2B12" w:rsidP="00054C74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  <w:lang w:val="ru-RU"/>
              </w:rPr>
              <w:t>№</w:t>
            </w:r>
            <w:r w:rsidR="00054C74" w:rsidRPr="00054C74">
              <w:rPr>
                <w:sz w:val="22"/>
              </w:rPr>
              <w:t xml:space="preserve"> </w:t>
            </w:r>
            <w:proofErr w:type="gramStart"/>
            <w:r w:rsidR="00054C74" w:rsidRPr="00054C74">
              <w:rPr>
                <w:sz w:val="22"/>
              </w:rPr>
              <w:t>п</w:t>
            </w:r>
            <w:proofErr w:type="gramEnd"/>
            <w:r w:rsidR="00054C74" w:rsidRPr="00054C74">
              <w:rPr>
                <w:sz w:val="22"/>
              </w:rPr>
              <w:t>/п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center"/>
            </w:pPr>
            <w:proofErr w:type="spellStart"/>
            <w:r w:rsidRPr="00054C74">
              <w:t>Критерии</w:t>
            </w:r>
            <w:proofErr w:type="spellEnd"/>
            <w:r w:rsidRPr="00054C74">
              <w:t xml:space="preserve"> </w:t>
            </w:r>
            <w:proofErr w:type="spellStart"/>
            <w:r w:rsidRPr="00054C74">
              <w:t>оценивания</w:t>
            </w:r>
            <w:proofErr w:type="spellEnd"/>
            <w:r w:rsidRPr="00054C74">
              <w:t xml:space="preserve"> </w:t>
            </w:r>
            <w:proofErr w:type="spellStart"/>
            <w:r w:rsidRPr="00054C74">
              <w:t>работ</w:t>
            </w:r>
            <w:proofErr w:type="spellEnd"/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center"/>
            </w:pPr>
            <w:proofErr w:type="spellStart"/>
            <w:r w:rsidRPr="00054C74">
              <w:t>Индикаторы</w:t>
            </w:r>
            <w:proofErr w:type="spellEnd"/>
          </w:p>
        </w:tc>
      </w:tr>
      <w:tr w:rsidR="00054C74" w:rsidRPr="00054C74" w:rsidTr="007B42D9">
        <w:trPr>
          <w:trHeight w:val="283"/>
        </w:trPr>
        <w:tc>
          <w:tcPr>
            <w:tcW w:w="9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054C74">
              <w:rPr>
                <w:sz w:val="24"/>
              </w:rPr>
              <w:t>Критерии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оценки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видеоролика</w:t>
            </w:r>
            <w:proofErr w:type="spellEnd"/>
            <w:r w:rsidRPr="00054C74">
              <w:rPr>
                <w:sz w:val="24"/>
              </w:rPr>
              <w:t xml:space="preserve"> (</w:t>
            </w:r>
            <w:proofErr w:type="spellStart"/>
            <w:r w:rsidRPr="00054C74">
              <w:rPr>
                <w:sz w:val="24"/>
              </w:rPr>
              <w:t>видеопрезентации</w:t>
            </w:r>
            <w:proofErr w:type="spellEnd"/>
            <w:r w:rsidRPr="00054C74">
              <w:rPr>
                <w:sz w:val="24"/>
              </w:rPr>
              <w:t>)</w:t>
            </w:r>
          </w:p>
        </w:tc>
      </w:tr>
      <w:tr w:rsidR="00054C74" w:rsidRPr="00054C74" w:rsidTr="007B42D9">
        <w:trPr>
          <w:trHeight w:val="285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r w:rsidRPr="00054C74">
              <w:rPr>
                <w:sz w:val="24"/>
              </w:rPr>
              <w:t>1.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054C74">
              <w:rPr>
                <w:sz w:val="24"/>
              </w:rPr>
              <w:t>Оригинальность</w:t>
            </w:r>
            <w:proofErr w:type="spellEnd"/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054C74">
              <w:rPr>
                <w:sz w:val="24"/>
              </w:rPr>
              <w:t>От</w:t>
            </w:r>
            <w:proofErr w:type="spellEnd"/>
            <w:r w:rsidRPr="00054C74">
              <w:rPr>
                <w:sz w:val="24"/>
              </w:rPr>
              <w:t xml:space="preserve"> 0 </w:t>
            </w:r>
            <w:proofErr w:type="spellStart"/>
            <w:r w:rsidRPr="00054C74">
              <w:rPr>
                <w:sz w:val="24"/>
              </w:rPr>
              <w:t>до</w:t>
            </w:r>
            <w:proofErr w:type="spellEnd"/>
            <w:r w:rsidRPr="00054C74">
              <w:rPr>
                <w:sz w:val="24"/>
              </w:rPr>
              <w:t xml:space="preserve"> 5 </w:t>
            </w:r>
            <w:proofErr w:type="spellStart"/>
            <w:r w:rsidRPr="00054C74">
              <w:rPr>
                <w:sz w:val="24"/>
              </w:rPr>
              <w:t>баллов</w:t>
            </w:r>
            <w:proofErr w:type="spellEnd"/>
          </w:p>
        </w:tc>
      </w:tr>
      <w:tr w:rsidR="00054C74" w:rsidRPr="00054C74" w:rsidTr="007B42D9">
        <w:trPr>
          <w:trHeight w:val="283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r w:rsidRPr="00054C74">
              <w:rPr>
                <w:sz w:val="24"/>
              </w:rPr>
              <w:t>2.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054C74">
              <w:rPr>
                <w:sz w:val="24"/>
              </w:rPr>
              <w:t>Информационная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насыщенность</w:t>
            </w:r>
            <w:proofErr w:type="spellEnd"/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054C74">
              <w:rPr>
                <w:sz w:val="24"/>
              </w:rPr>
              <w:t>От</w:t>
            </w:r>
            <w:proofErr w:type="spellEnd"/>
            <w:r w:rsidRPr="00054C74">
              <w:rPr>
                <w:sz w:val="24"/>
              </w:rPr>
              <w:t xml:space="preserve"> 0 </w:t>
            </w:r>
            <w:proofErr w:type="spellStart"/>
            <w:r w:rsidRPr="00054C74">
              <w:rPr>
                <w:sz w:val="24"/>
              </w:rPr>
              <w:t>до</w:t>
            </w:r>
            <w:proofErr w:type="spellEnd"/>
            <w:r w:rsidRPr="00054C74">
              <w:rPr>
                <w:sz w:val="24"/>
              </w:rPr>
              <w:t xml:space="preserve"> 5 </w:t>
            </w:r>
            <w:proofErr w:type="spellStart"/>
            <w:r w:rsidRPr="00054C74">
              <w:rPr>
                <w:sz w:val="24"/>
              </w:rPr>
              <w:t>баллов</w:t>
            </w:r>
            <w:proofErr w:type="spellEnd"/>
          </w:p>
        </w:tc>
      </w:tr>
      <w:tr w:rsidR="00054C74" w:rsidRPr="00054C74" w:rsidTr="007B42D9">
        <w:trPr>
          <w:trHeight w:val="28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r w:rsidRPr="00054C74">
              <w:t>з.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054C74">
              <w:rPr>
                <w:sz w:val="24"/>
              </w:rPr>
              <w:t>Возможность</w:t>
            </w:r>
            <w:proofErr w:type="spellEnd"/>
            <w:r w:rsidRPr="00054C74">
              <w:rPr>
                <w:sz w:val="24"/>
              </w:rPr>
              <w:t xml:space="preserve"> п </w:t>
            </w:r>
            <w:proofErr w:type="spellStart"/>
            <w:r w:rsidRPr="00054C74">
              <w:rPr>
                <w:sz w:val="24"/>
              </w:rPr>
              <w:t>актического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применения</w:t>
            </w:r>
            <w:proofErr w:type="spellEnd"/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054C74">
              <w:rPr>
                <w:sz w:val="24"/>
              </w:rPr>
              <w:t>От</w:t>
            </w:r>
            <w:proofErr w:type="spellEnd"/>
            <w:r w:rsidRPr="00054C74">
              <w:rPr>
                <w:sz w:val="24"/>
              </w:rPr>
              <w:t xml:space="preserve"> 0 </w:t>
            </w:r>
            <w:proofErr w:type="spellStart"/>
            <w:r w:rsidRPr="00054C74">
              <w:rPr>
                <w:sz w:val="24"/>
              </w:rPr>
              <w:t>до</w:t>
            </w:r>
            <w:proofErr w:type="spellEnd"/>
            <w:r w:rsidRPr="00054C74">
              <w:rPr>
                <w:sz w:val="24"/>
              </w:rPr>
              <w:t xml:space="preserve"> 5 </w:t>
            </w:r>
            <w:proofErr w:type="spellStart"/>
            <w:r w:rsidRPr="00054C74">
              <w:rPr>
                <w:sz w:val="24"/>
              </w:rPr>
              <w:t>баллов</w:t>
            </w:r>
            <w:proofErr w:type="spellEnd"/>
          </w:p>
        </w:tc>
      </w:tr>
      <w:tr w:rsidR="00054C74" w:rsidRPr="00054C74" w:rsidTr="007B42D9">
        <w:trPr>
          <w:trHeight w:val="83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r w:rsidRPr="00054C74">
              <w:rPr>
                <w:sz w:val="24"/>
              </w:rPr>
              <w:t>4.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5"/>
              <w:rPr>
                <w:lang w:val="ru-RU"/>
              </w:rPr>
            </w:pPr>
            <w:r w:rsidRPr="00054C74">
              <w:rPr>
                <w:sz w:val="24"/>
                <w:lang w:val="ru-RU"/>
              </w:rPr>
              <w:t xml:space="preserve">Использование графики, анимации, ее уместность и соответствие содержанию </w:t>
            </w:r>
            <w:proofErr w:type="spellStart"/>
            <w:r w:rsidRPr="00054C74">
              <w:rPr>
                <w:sz w:val="24"/>
                <w:lang w:val="ru-RU"/>
              </w:rPr>
              <w:t>аботы</w:t>
            </w:r>
            <w:proofErr w:type="spellEnd"/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054C74">
              <w:rPr>
                <w:sz w:val="24"/>
              </w:rPr>
              <w:t>От</w:t>
            </w:r>
            <w:proofErr w:type="spellEnd"/>
            <w:r w:rsidRPr="00054C74">
              <w:rPr>
                <w:sz w:val="24"/>
              </w:rPr>
              <w:t xml:space="preserve"> 0 </w:t>
            </w:r>
            <w:proofErr w:type="spellStart"/>
            <w:r w:rsidRPr="00054C74">
              <w:rPr>
                <w:sz w:val="24"/>
              </w:rPr>
              <w:t>до</w:t>
            </w:r>
            <w:proofErr w:type="spellEnd"/>
            <w:r w:rsidRPr="00054C74">
              <w:rPr>
                <w:sz w:val="24"/>
              </w:rPr>
              <w:t xml:space="preserve"> 5 </w:t>
            </w:r>
            <w:proofErr w:type="spellStart"/>
            <w:r w:rsidRPr="00054C74">
              <w:rPr>
                <w:sz w:val="24"/>
              </w:rPr>
              <w:t>баллов</w:t>
            </w:r>
            <w:proofErr w:type="spellEnd"/>
          </w:p>
        </w:tc>
      </w:tr>
      <w:tr w:rsidR="00054C74" w:rsidRPr="00054C74" w:rsidTr="007B42D9">
        <w:trPr>
          <w:trHeight w:val="280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r w:rsidRPr="00054C74">
              <w:rPr>
                <w:sz w:val="24"/>
              </w:rPr>
              <w:t>5.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054C74">
              <w:rPr>
                <w:sz w:val="24"/>
              </w:rPr>
              <w:t>Соблюдение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054C74">
              <w:rPr>
                <w:sz w:val="24"/>
              </w:rPr>
              <w:t>От</w:t>
            </w:r>
            <w:proofErr w:type="spellEnd"/>
            <w:r w:rsidRPr="00054C74">
              <w:rPr>
                <w:sz w:val="24"/>
              </w:rPr>
              <w:t xml:space="preserve"> 0 </w:t>
            </w:r>
            <w:proofErr w:type="spellStart"/>
            <w:r w:rsidRPr="00054C74">
              <w:rPr>
                <w:sz w:val="24"/>
              </w:rPr>
              <w:t>до</w:t>
            </w:r>
            <w:proofErr w:type="spellEnd"/>
            <w:r w:rsidRPr="00054C74">
              <w:rPr>
                <w:sz w:val="24"/>
              </w:rPr>
              <w:t xml:space="preserve"> 2 </w:t>
            </w:r>
            <w:proofErr w:type="spellStart"/>
            <w:r w:rsidRPr="00054C74">
              <w:rPr>
                <w:sz w:val="24"/>
              </w:rPr>
              <w:t>баллов</w:t>
            </w:r>
            <w:proofErr w:type="spellEnd"/>
          </w:p>
        </w:tc>
      </w:tr>
      <w:tr w:rsidR="00054C74" w:rsidRPr="00054C74" w:rsidTr="007B42D9">
        <w:trPr>
          <w:trHeight w:val="288"/>
        </w:trPr>
        <w:tc>
          <w:tcPr>
            <w:tcW w:w="6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proofErr w:type="spellStart"/>
            <w:r w:rsidRPr="00054C74">
              <w:rPr>
                <w:sz w:val="24"/>
              </w:rPr>
              <w:t>Максимальное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количество</w:t>
            </w:r>
            <w:proofErr w:type="spellEnd"/>
            <w:r w:rsidRPr="00054C74">
              <w:rPr>
                <w:sz w:val="24"/>
              </w:rPr>
              <w:t xml:space="preserve"> </w:t>
            </w:r>
            <w:proofErr w:type="spellStart"/>
            <w:r w:rsidRPr="00054C74">
              <w:rPr>
                <w:sz w:val="24"/>
              </w:rPr>
              <w:t>баллов</w:t>
            </w:r>
            <w:proofErr w:type="spellEnd"/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4C74" w:rsidRPr="00054C74" w:rsidRDefault="00054C74" w:rsidP="00054C74">
            <w:pPr>
              <w:spacing w:after="0" w:line="240" w:lineRule="auto"/>
              <w:ind w:left="0" w:right="0" w:firstLine="0"/>
              <w:jc w:val="left"/>
            </w:pPr>
            <w:r w:rsidRPr="00054C74">
              <w:rPr>
                <w:sz w:val="24"/>
              </w:rPr>
              <w:t xml:space="preserve">22 </w:t>
            </w:r>
            <w:proofErr w:type="spellStart"/>
            <w:r w:rsidRPr="00054C74">
              <w:rPr>
                <w:sz w:val="24"/>
              </w:rPr>
              <w:t>балла</w:t>
            </w:r>
            <w:proofErr w:type="spellEnd"/>
          </w:p>
        </w:tc>
      </w:tr>
    </w:tbl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 w:firstLine="0"/>
        <w:rPr>
          <w:lang w:val="ru-RU"/>
        </w:rPr>
      </w:pPr>
    </w:p>
    <w:p w:rsidR="00F21546" w:rsidRPr="00054C74" w:rsidRDefault="00F21546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054C74" w:rsidRDefault="00054C74" w:rsidP="00054C74">
      <w:pPr>
        <w:spacing w:after="0" w:line="240" w:lineRule="auto"/>
        <w:ind w:left="0" w:right="0"/>
        <w:rPr>
          <w:lang w:val="ru-RU"/>
        </w:rPr>
      </w:pPr>
    </w:p>
    <w:p w:rsidR="006F2B12" w:rsidRDefault="006F2B12" w:rsidP="00054C74">
      <w:pPr>
        <w:spacing w:after="0" w:line="240" w:lineRule="auto"/>
        <w:ind w:left="0" w:right="0"/>
        <w:rPr>
          <w:lang w:val="ru-RU"/>
        </w:rPr>
      </w:pPr>
    </w:p>
    <w:p w:rsidR="006F2B12" w:rsidRDefault="006F2B12" w:rsidP="00054C74">
      <w:pPr>
        <w:spacing w:after="0" w:line="240" w:lineRule="auto"/>
        <w:ind w:left="0" w:right="0"/>
        <w:rPr>
          <w:lang w:val="ru-RU"/>
        </w:rPr>
      </w:pPr>
    </w:p>
    <w:p w:rsidR="006F2B12" w:rsidRDefault="006F2B12" w:rsidP="00054C74">
      <w:pPr>
        <w:spacing w:after="0" w:line="240" w:lineRule="auto"/>
        <w:ind w:left="0" w:right="0"/>
        <w:rPr>
          <w:lang w:val="ru-RU"/>
        </w:rPr>
      </w:pPr>
    </w:p>
    <w:p w:rsidR="006F2B12" w:rsidRDefault="006F2B12" w:rsidP="00054C74">
      <w:pPr>
        <w:spacing w:after="0" w:line="240" w:lineRule="auto"/>
        <w:ind w:left="0" w:right="0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2B12" w:rsidRPr="00A41141" w:rsidTr="006F2B12">
        <w:tc>
          <w:tcPr>
            <w:tcW w:w="4785" w:type="dxa"/>
          </w:tcPr>
          <w:p w:rsidR="006F2B12" w:rsidRDefault="006F2B12" w:rsidP="00054C74">
            <w:pPr>
              <w:spacing w:after="0" w:line="240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4786" w:type="dxa"/>
          </w:tcPr>
          <w:p w:rsidR="006F2B12" w:rsidRDefault="006F2B12" w:rsidP="006F2B12">
            <w:pPr>
              <w:spacing w:after="0" w:line="240" w:lineRule="auto"/>
              <w:ind w:left="0" w:right="0"/>
              <w:rPr>
                <w:lang w:val="ru-RU"/>
              </w:rPr>
            </w:pPr>
            <w:r w:rsidRPr="00054C74">
              <w:rPr>
                <w:lang w:val="ru-RU"/>
              </w:rPr>
              <w:t xml:space="preserve">Приложение № 2                      </w:t>
            </w:r>
            <w:r>
              <w:rPr>
                <w:lang w:val="ru-RU"/>
              </w:rPr>
              <w:t xml:space="preserve"> </w:t>
            </w:r>
          </w:p>
          <w:p w:rsidR="006F2B12" w:rsidRPr="00054C74" w:rsidRDefault="006F2B12" w:rsidP="006F2B12">
            <w:pPr>
              <w:spacing w:after="0" w:line="240" w:lineRule="auto"/>
              <w:ind w:left="0" w:right="0"/>
              <w:rPr>
                <w:lang w:val="ru-RU"/>
              </w:rPr>
            </w:pPr>
            <w:r w:rsidRPr="00054C74">
              <w:rPr>
                <w:lang w:val="ru-RU"/>
              </w:rPr>
              <w:t xml:space="preserve">к приказу Управления образования администрации Ермаковского района от «___» ______2023 г. </w:t>
            </w:r>
          </w:p>
          <w:p w:rsidR="006F2B12" w:rsidRDefault="006F2B12" w:rsidP="00054C74">
            <w:pPr>
              <w:spacing w:after="0" w:line="240" w:lineRule="auto"/>
              <w:ind w:left="0" w:right="0" w:firstLine="0"/>
              <w:rPr>
                <w:lang w:val="ru-RU"/>
              </w:rPr>
            </w:pPr>
          </w:p>
        </w:tc>
      </w:tr>
    </w:tbl>
    <w:p w:rsidR="006F2B12" w:rsidRPr="00054C74" w:rsidRDefault="006F2B12" w:rsidP="00054C74">
      <w:pPr>
        <w:spacing w:after="0" w:line="240" w:lineRule="auto"/>
        <w:ind w:left="0" w:right="0"/>
        <w:rPr>
          <w:lang w:val="ru-RU"/>
        </w:rPr>
      </w:pPr>
    </w:p>
    <w:p w:rsidR="00054C74" w:rsidRDefault="00054C74" w:rsidP="00054C74">
      <w:pPr>
        <w:keepNext/>
        <w:keepLines/>
        <w:spacing w:after="0" w:line="240" w:lineRule="auto"/>
        <w:ind w:left="0" w:right="0" w:hanging="10"/>
        <w:jc w:val="center"/>
        <w:outlineLvl w:val="0"/>
        <w:rPr>
          <w:sz w:val="30"/>
          <w:lang w:val="ru-RU"/>
        </w:rPr>
      </w:pPr>
      <w:r w:rsidRPr="00054C74">
        <w:rPr>
          <w:sz w:val="30"/>
          <w:lang w:val="ru-RU"/>
        </w:rPr>
        <w:t xml:space="preserve">Жюри </w:t>
      </w:r>
      <w:r>
        <w:rPr>
          <w:sz w:val="30"/>
          <w:lang w:val="ru-RU"/>
        </w:rPr>
        <w:t>конкурса</w:t>
      </w:r>
    </w:p>
    <w:p w:rsidR="006F2B12" w:rsidRPr="00054C74" w:rsidRDefault="006F2B12" w:rsidP="00054C74">
      <w:pPr>
        <w:keepNext/>
        <w:keepLines/>
        <w:spacing w:after="0" w:line="240" w:lineRule="auto"/>
        <w:ind w:left="0" w:right="0" w:hanging="10"/>
        <w:jc w:val="center"/>
        <w:outlineLvl w:val="0"/>
        <w:rPr>
          <w:sz w:val="30"/>
          <w:lang w:val="ru-RU"/>
        </w:rPr>
      </w:pPr>
    </w:p>
    <w:p w:rsidR="00732329" w:rsidRPr="00732329" w:rsidRDefault="00054C74" w:rsidP="00732329">
      <w:pPr>
        <w:spacing w:after="0" w:line="240" w:lineRule="auto"/>
        <w:ind w:left="0" w:right="0" w:firstLine="708"/>
        <w:rPr>
          <w:lang w:val="ru-RU"/>
        </w:rPr>
      </w:pPr>
      <w:r w:rsidRPr="00732329">
        <w:rPr>
          <w:lang w:val="ru-RU"/>
        </w:rPr>
        <w:t>Председатель жюри:</w:t>
      </w:r>
      <w:r w:rsidR="00732329" w:rsidRPr="00732329">
        <w:rPr>
          <w:lang w:val="ru-RU"/>
        </w:rPr>
        <w:t xml:space="preserve"> Наталья Николаевна Ворошилова</w:t>
      </w:r>
      <w:r w:rsidR="00732329">
        <w:rPr>
          <w:lang w:val="ru-RU"/>
        </w:rPr>
        <w:t>,</w:t>
      </w:r>
      <w:r w:rsidR="00732329" w:rsidRPr="00732329">
        <w:rPr>
          <w:lang w:val="ru-RU"/>
        </w:rPr>
        <w:t xml:space="preserve"> </w:t>
      </w:r>
      <w:r w:rsidR="00732329">
        <w:rPr>
          <w:lang w:val="ru-RU"/>
        </w:rPr>
        <w:t>д</w:t>
      </w:r>
      <w:r w:rsidR="00732329" w:rsidRPr="00732329">
        <w:rPr>
          <w:lang w:val="ru-RU"/>
        </w:rPr>
        <w:t>иректор</w:t>
      </w:r>
    </w:p>
    <w:p w:rsidR="00054C74" w:rsidRPr="00054C74" w:rsidRDefault="00732329" w:rsidP="00732329">
      <w:pPr>
        <w:spacing w:after="0" w:line="240" w:lineRule="auto"/>
        <w:ind w:left="0" w:right="0" w:firstLine="0"/>
        <w:rPr>
          <w:lang w:val="ru-RU"/>
        </w:rPr>
      </w:pPr>
      <w:r w:rsidRPr="00732329">
        <w:rPr>
          <w:lang w:val="ru-RU"/>
        </w:rPr>
        <w:t xml:space="preserve"> МБУ «Ермаковский ИМЦ»</w:t>
      </w:r>
      <w:r w:rsidR="00054C74" w:rsidRPr="00732329">
        <w:rPr>
          <w:lang w:val="ru-RU"/>
        </w:rPr>
        <w:t>.</w:t>
      </w:r>
    </w:p>
    <w:p w:rsidR="00054C74" w:rsidRPr="004F4329" w:rsidRDefault="00054C74" w:rsidP="004F4329">
      <w:pPr>
        <w:spacing w:after="0" w:line="240" w:lineRule="auto"/>
        <w:ind w:left="0" w:right="0" w:firstLine="708"/>
        <w:jc w:val="left"/>
        <w:rPr>
          <w:lang w:val="ru-RU"/>
        </w:rPr>
      </w:pPr>
      <w:r w:rsidRPr="004F4329">
        <w:rPr>
          <w:sz w:val="30"/>
          <w:lang w:val="ru-RU"/>
        </w:rPr>
        <w:t>Члены жюри 1 тура:</w:t>
      </w:r>
    </w:p>
    <w:p w:rsidR="004F4329" w:rsidRPr="004F4329" w:rsidRDefault="004F4329" w:rsidP="004F4329">
      <w:pPr>
        <w:spacing w:after="0" w:line="240" w:lineRule="auto"/>
        <w:ind w:left="0" w:right="0" w:firstLine="708"/>
        <w:rPr>
          <w:lang w:val="ru-RU"/>
        </w:rPr>
      </w:pPr>
      <w:r w:rsidRPr="004F4329">
        <w:rPr>
          <w:lang w:val="ru-RU"/>
        </w:rPr>
        <w:t>Филипьева Наталья Анатольевна, ведущий специалист по дошкольному образованию Управления образования администрации Ермаковского района;</w:t>
      </w:r>
    </w:p>
    <w:p w:rsidR="00054C74" w:rsidRPr="00054C74" w:rsidRDefault="00732329" w:rsidP="004F4329">
      <w:pPr>
        <w:spacing w:after="0" w:line="240" w:lineRule="auto"/>
        <w:ind w:left="0" w:right="0" w:firstLine="708"/>
        <w:rPr>
          <w:lang w:val="ru-RU"/>
        </w:rPr>
      </w:pPr>
      <w:proofErr w:type="spellStart"/>
      <w:r>
        <w:rPr>
          <w:lang w:val="ru-RU"/>
        </w:rPr>
        <w:t>Хамидуллина</w:t>
      </w:r>
      <w:proofErr w:type="spellEnd"/>
      <w:r>
        <w:rPr>
          <w:lang w:val="ru-RU"/>
        </w:rPr>
        <w:t xml:space="preserve"> Полина Николаевна</w:t>
      </w:r>
      <w:r w:rsidR="00054C74" w:rsidRPr="004F4329">
        <w:rPr>
          <w:lang w:val="ru-RU"/>
        </w:rPr>
        <w:t>, методист МБУ «Ермаковский информационно-методический центр» (по согласованию);</w:t>
      </w:r>
    </w:p>
    <w:p w:rsidR="00054C74" w:rsidRPr="00054C74" w:rsidRDefault="00A41141" w:rsidP="004F4329">
      <w:pPr>
        <w:spacing w:after="0" w:line="240" w:lineRule="auto"/>
        <w:ind w:left="0" w:right="0" w:firstLine="708"/>
        <w:rPr>
          <w:lang w:val="ru-RU"/>
        </w:rPr>
      </w:pPr>
      <w:r>
        <w:rPr>
          <w:lang w:val="ru-RU"/>
        </w:rPr>
        <w:t xml:space="preserve">Ворошилов Алексей Дмитриевич, учитель биологии </w:t>
      </w:r>
      <w:r w:rsidR="00054C74" w:rsidRPr="00A563CF">
        <w:rPr>
          <w:lang w:val="ru-RU"/>
        </w:rPr>
        <w:t>МБОУ «</w:t>
      </w:r>
      <w:r>
        <w:rPr>
          <w:lang w:val="ru-RU"/>
        </w:rPr>
        <w:t>Ермаковская СШ №2</w:t>
      </w:r>
      <w:r w:rsidR="00054C74" w:rsidRPr="00A563CF">
        <w:rPr>
          <w:lang w:val="ru-RU"/>
        </w:rPr>
        <w:t>» (по согласованию);</w:t>
      </w:r>
    </w:p>
    <w:p w:rsidR="00054C74" w:rsidRPr="00054C74" w:rsidRDefault="00054C74" w:rsidP="004F4329">
      <w:pPr>
        <w:spacing w:after="0" w:line="240" w:lineRule="auto"/>
        <w:ind w:left="0" w:right="0" w:firstLine="708"/>
        <w:rPr>
          <w:lang w:val="ru-RU"/>
        </w:rPr>
      </w:pPr>
      <w:r w:rsidRPr="00054C74">
        <w:rPr>
          <w:lang w:val="ru-RU"/>
        </w:rPr>
        <w:t>Зыкова Марина Евгеньевна, учитель биологии и химии МБОУ «</w:t>
      </w:r>
      <w:proofErr w:type="spellStart"/>
      <w:r w:rsidRPr="00054C74">
        <w:rPr>
          <w:lang w:val="ru-RU"/>
        </w:rPr>
        <w:t>Новополтавская</w:t>
      </w:r>
      <w:proofErr w:type="spellEnd"/>
      <w:r w:rsidRPr="00054C74">
        <w:rPr>
          <w:lang w:val="ru-RU"/>
        </w:rPr>
        <w:t xml:space="preserve"> СШ» (по согласованию);</w:t>
      </w:r>
    </w:p>
    <w:p w:rsidR="00054C74" w:rsidRPr="00054C74" w:rsidRDefault="00054C74" w:rsidP="004F4329">
      <w:pPr>
        <w:spacing w:after="0" w:line="240" w:lineRule="auto"/>
        <w:ind w:left="0" w:right="0" w:firstLine="708"/>
        <w:rPr>
          <w:lang w:val="ru-RU"/>
        </w:rPr>
      </w:pPr>
      <w:proofErr w:type="spellStart"/>
      <w:r w:rsidRPr="001A67B8">
        <w:rPr>
          <w:lang w:val="ru-RU"/>
        </w:rPr>
        <w:t>Жупанская</w:t>
      </w:r>
      <w:proofErr w:type="spellEnd"/>
      <w:r w:rsidRPr="001A67B8">
        <w:rPr>
          <w:lang w:val="ru-RU"/>
        </w:rPr>
        <w:t xml:space="preserve"> Лариса Ивановна, учитель биологии и химии МБОУ «</w:t>
      </w:r>
      <w:proofErr w:type="spellStart"/>
      <w:r w:rsidRPr="001A67B8">
        <w:rPr>
          <w:lang w:val="ru-RU"/>
        </w:rPr>
        <w:t>Мигнинская</w:t>
      </w:r>
      <w:proofErr w:type="spellEnd"/>
      <w:r w:rsidRPr="001A67B8">
        <w:rPr>
          <w:lang w:val="ru-RU"/>
        </w:rPr>
        <w:t xml:space="preserve"> СШ» (по согласованию);</w:t>
      </w:r>
    </w:p>
    <w:p w:rsidR="00054C74" w:rsidRPr="00054C74" w:rsidRDefault="00A563CF" w:rsidP="004F4329">
      <w:pPr>
        <w:spacing w:after="0" w:line="240" w:lineRule="auto"/>
        <w:ind w:left="0" w:right="0" w:firstLine="708"/>
        <w:rPr>
          <w:lang w:val="ru-RU"/>
        </w:rPr>
      </w:pPr>
      <w:r w:rsidRPr="00A563CF">
        <w:rPr>
          <w:lang w:val="ru-RU"/>
        </w:rPr>
        <w:t>Харитонова Юлия Юрьевна</w:t>
      </w:r>
      <w:r w:rsidR="00054C74" w:rsidRPr="00A563CF">
        <w:rPr>
          <w:lang w:val="ru-RU"/>
        </w:rPr>
        <w:t>, учитель истории и обществознания МБОУ «Ермаковская СШ №</w:t>
      </w:r>
      <w:r w:rsidRPr="00A563CF">
        <w:rPr>
          <w:lang w:val="ru-RU"/>
        </w:rPr>
        <w:t>1</w:t>
      </w:r>
      <w:r w:rsidR="00054C74" w:rsidRPr="00A563CF">
        <w:rPr>
          <w:lang w:val="ru-RU"/>
        </w:rPr>
        <w:t>» (по согласованию);</w:t>
      </w:r>
    </w:p>
    <w:p w:rsidR="00054C74" w:rsidRPr="00054C74" w:rsidRDefault="00054C74" w:rsidP="004F4329">
      <w:pPr>
        <w:spacing w:after="0" w:line="240" w:lineRule="auto"/>
        <w:ind w:left="0" w:right="0" w:firstLine="708"/>
        <w:rPr>
          <w:lang w:val="ru-RU"/>
        </w:rPr>
      </w:pPr>
      <w:proofErr w:type="spellStart"/>
      <w:r w:rsidRPr="00732329">
        <w:rPr>
          <w:lang w:val="ru-RU"/>
        </w:rPr>
        <w:t>Карташева</w:t>
      </w:r>
      <w:proofErr w:type="spellEnd"/>
      <w:r w:rsidRPr="00732329">
        <w:rPr>
          <w:lang w:val="ru-RU"/>
        </w:rPr>
        <w:t xml:space="preserve"> Ольга Анатольевна, учитель истории и обществознания МБОУ «</w:t>
      </w:r>
      <w:proofErr w:type="spellStart"/>
      <w:r w:rsidRPr="00732329">
        <w:rPr>
          <w:lang w:val="ru-RU"/>
        </w:rPr>
        <w:t>Разъезженская</w:t>
      </w:r>
      <w:proofErr w:type="spellEnd"/>
      <w:r w:rsidRPr="00732329">
        <w:rPr>
          <w:lang w:val="ru-RU"/>
        </w:rPr>
        <w:t xml:space="preserve"> СШ» (по согласованию);</w:t>
      </w:r>
    </w:p>
    <w:p w:rsidR="00054C74" w:rsidRPr="00054C74" w:rsidRDefault="001A67B8" w:rsidP="004F4329">
      <w:pPr>
        <w:spacing w:after="0" w:line="240" w:lineRule="auto"/>
        <w:ind w:left="0" w:right="0" w:firstLine="708"/>
        <w:rPr>
          <w:lang w:val="ru-RU"/>
        </w:rPr>
      </w:pPr>
      <w:proofErr w:type="spellStart"/>
      <w:r>
        <w:rPr>
          <w:lang w:val="ru-RU"/>
        </w:rPr>
        <w:t>Аттинг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Анастисия</w:t>
      </w:r>
      <w:proofErr w:type="spellEnd"/>
      <w:r>
        <w:rPr>
          <w:lang w:val="ru-RU"/>
        </w:rPr>
        <w:t xml:space="preserve"> Юрьевна</w:t>
      </w:r>
      <w:r w:rsidR="00054C74" w:rsidRPr="00054C74">
        <w:rPr>
          <w:lang w:val="ru-RU"/>
        </w:rPr>
        <w:t xml:space="preserve">, учитель </w:t>
      </w:r>
      <w:r>
        <w:rPr>
          <w:lang w:val="ru-RU"/>
        </w:rPr>
        <w:t>географи</w:t>
      </w:r>
      <w:r w:rsidR="00054C74" w:rsidRPr="00054C74">
        <w:rPr>
          <w:lang w:val="ru-RU"/>
        </w:rPr>
        <w:t>и МБОУ «</w:t>
      </w:r>
      <w:proofErr w:type="spellStart"/>
      <w:r>
        <w:rPr>
          <w:lang w:val="ru-RU"/>
        </w:rPr>
        <w:t>Нижнесуэтукская</w:t>
      </w:r>
      <w:proofErr w:type="spellEnd"/>
      <w:r>
        <w:rPr>
          <w:lang w:val="ru-RU"/>
        </w:rPr>
        <w:t xml:space="preserve"> СШ</w:t>
      </w:r>
      <w:r w:rsidR="00054C74" w:rsidRPr="00054C74">
        <w:rPr>
          <w:lang w:val="ru-RU"/>
        </w:rPr>
        <w:t>» (по согласованию);</w:t>
      </w:r>
    </w:p>
    <w:p w:rsidR="00054C74" w:rsidRPr="00054C74" w:rsidRDefault="001A67B8" w:rsidP="004F4329">
      <w:pPr>
        <w:spacing w:after="0" w:line="240" w:lineRule="auto"/>
        <w:ind w:left="0" w:right="0" w:firstLine="708"/>
        <w:rPr>
          <w:lang w:val="ru-RU"/>
        </w:rPr>
      </w:pPr>
      <w:r>
        <w:rPr>
          <w:lang w:val="ru-RU"/>
        </w:rPr>
        <w:t>Афанасьева Наталья Евгеньевна</w:t>
      </w:r>
      <w:r w:rsidR="00054C74" w:rsidRPr="00732329">
        <w:rPr>
          <w:lang w:val="ru-RU"/>
        </w:rPr>
        <w:t xml:space="preserve">, учитель математики </w:t>
      </w:r>
      <w:r w:rsidRPr="00732329">
        <w:rPr>
          <w:lang w:val="ru-RU"/>
        </w:rPr>
        <w:t>МБОУ «</w:t>
      </w:r>
      <w:proofErr w:type="spellStart"/>
      <w:r w:rsidRPr="00732329">
        <w:rPr>
          <w:lang w:val="ru-RU"/>
        </w:rPr>
        <w:t>Разъезженская</w:t>
      </w:r>
      <w:proofErr w:type="spellEnd"/>
      <w:r w:rsidRPr="00732329">
        <w:rPr>
          <w:lang w:val="ru-RU"/>
        </w:rPr>
        <w:t xml:space="preserve"> СШ»</w:t>
      </w:r>
      <w:r w:rsidR="00054C74" w:rsidRPr="00732329">
        <w:rPr>
          <w:lang w:val="ru-RU"/>
        </w:rPr>
        <w:t xml:space="preserve"> (по согласованию).</w:t>
      </w:r>
    </w:p>
    <w:p w:rsidR="00054C74" w:rsidRPr="00A563CF" w:rsidRDefault="00054C74" w:rsidP="004F4329">
      <w:pPr>
        <w:spacing w:after="0" w:line="240" w:lineRule="auto"/>
        <w:ind w:left="0" w:right="0" w:firstLine="708"/>
        <w:jc w:val="left"/>
        <w:rPr>
          <w:lang w:val="ru-RU"/>
        </w:rPr>
      </w:pPr>
      <w:r w:rsidRPr="00A563CF">
        <w:rPr>
          <w:sz w:val="30"/>
          <w:lang w:val="ru-RU"/>
        </w:rPr>
        <w:t>Члены жюри 2 тура:</w:t>
      </w:r>
    </w:p>
    <w:p w:rsidR="00054C74" w:rsidRPr="00A563CF" w:rsidRDefault="004F4329" w:rsidP="004F4329">
      <w:pPr>
        <w:spacing w:after="0" w:line="240" w:lineRule="auto"/>
        <w:ind w:left="0" w:right="0" w:firstLine="708"/>
        <w:rPr>
          <w:lang w:val="ru-RU"/>
        </w:rPr>
      </w:pPr>
      <w:proofErr w:type="spellStart"/>
      <w:r w:rsidRPr="00A563CF">
        <w:rPr>
          <w:lang w:val="ru-RU"/>
        </w:rPr>
        <w:t>Хамидуллина</w:t>
      </w:r>
      <w:proofErr w:type="spellEnd"/>
      <w:r w:rsidRPr="00A563CF">
        <w:rPr>
          <w:lang w:val="ru-RU"/>
        </w:rPr>
        <w:t xml:space="preserve"> Полина Николаевна</w:t>
      </w:r>
      <w:r w:rsidR="00054C74" w:rsidRPr="00A563CF">
        <w:rPr>
          <w:lang w:val="ru-RU"/>
        </w:rPr>
        <w:t>,</w:t>
      </w:r>
      <w:r w:rsidR="00054C74" w:rsidRPr="00A563CF">
        <w:rPr>
          <w:lang w:val="ru-RU"/>
        </w:rPr>
        <w:tab/>
        <w:t>методист МБУ «Ермаковский информационно-методический центр» (по согласованию);</w:t>
      </w:r>
    </w:p>
    <w:p w:rsidR="00054C74" w:rsidRPr="00A563CF" w:rsidRDefault="00054C74" w:rsidP="004F4329">
      <w:pPr>
        <w:spacing w:after="0" w:line="240" w:lineRule="auto"/>
        <w:ind w:left="0" w:right="0" w:firstLine="708"/>
        <w:rPr>
          <w:lang w:val="ru-RU"/>
        </w:rPr>
      </w:pPr>
      <w:r w:rsidRPr="00A563CF">
        <w:rPr>
          <w:lang w:val="ru-RU"/>
        </w:rPr>
        <w:t>Погребная Юлия Дмитриевна, методист МБУ «Ермаковский информационно-методический центр» (по согласованию);</w:t>
      </w:r>
    </w:p>
    <w:p w:rsidR="00054C74" w:rsidRPr="00054C74" w:rsidRDefault="00054C74" w:rsidP="004F4329">
      <w:pPr>
        <w:spacing w:after="0" w:line="240" w:lineRule="auto"/>
        <w:ind w:left="0" w:right="0" w:firstLine="708"/>
      </w:pPr>
      <w:r w:rsidRPr="00A563CF">
        <w:rPr>
          <w:lang w:val="ru-RU"/>
        </w:rPr>
        <w:t xml:space="preserve">Филипьева Наталья Анатольевна, ведущий специалист по дошкольному образованию </w:t>
      </w:r>
      <w:proofErr w:type="spellStart"/>
      <w:r w:rsidRPr="00A563CF">
        <w:t>Управления</w:t>
      </w:r>
      <w:proofErr w:type="spellEnd"/>
      <w:r w:rsidRPr="00A563CF">
        <w:t xml:space="preserve"> </w:t>
      </w:r>
      <w:proofErr w:type="spellStart"/>
      <w:r w:rsidRPr="00A563CF">
        <w:t>образования</w:t>
      </w:r>
      <w:proofErr w:type="spellEnd"/>
      <w:r w:rsidRPr="00A563CF">
        <w:t xml:space="preserve"> </w:t>
      </w:r>
      <w:proofErr w:type="spellStart"/>
      <w:r w:rsidRPr="00A563CF">
        <w:t>администрации</w:t>
      </w:r>
      <w:proofErr w:type="spellEnd"/>
      <w:r w:rsidRPr="00A563CF">
        <w:t xml:space="preserve"> </w:t>
      </w:r>
      <w:proofErr w:type="spellStart"/>
      <w:r w:rsidRPr="00A563CF">
        <w:t>Ермаковского</w:t>
      </w:r>
      <w:proofErr w:type="spellEnd"/>
      <w:r w:rsidRPr="00A563CF">
        <w:t xml:space="preserve"> </w:t>
      </w:r>
      <w:proofErr w:type="spellStart"/>
      <w:r w:rsidRPr="00A563CF">
        <w:t>района</w:t>
      </w:r>
      <w:proofErr w:type="spellEnd"/>
      <w:r w:rsidRPr="00A563CF">
        <w:t>.</w:t>
      </w:r>
    </w:p>
    <w:p w:rsidR="00054C74" w:rsidRPr="00054C74" w:rsidRDefault="00054C74" w:rsidP="00054C74">
      <w:pPr>
        <w:spacing w:after="0" w:line="240" w:lineRule="auto"/>
        <w:ind w:left="0" w:right="0"/>
        <w:rPr>
          <w:lang w:val="ru-RU"/>
        </w:rPr>
      </w:pPr>
      <w:bookmarkStart w:id="0" w:name="_GoBack"/>
      <w:bookmarkEnd w:id="0"/>
    </w:p>
    <w:sectPr w:rsidR="00054C74" w:rsidRPr="0005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564"/>
    <w:multiLevelType w:val="hybridMultilevel"/>
    <w:tmpl w:val="3280CCF8"/>
    <w:lvl w:ilvl="0" w:tplc="F9B2E16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CC0C36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7AD3B2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AECEAC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2E842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14F7D8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EE09D8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A7514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EE8ABC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EB4B17"/>
    <w:multiLevelType w:val="hybridMultilevel"/>
    <w:tmpl w:val="E0081A06"/>
    <w:lvl w:ilvl="0" w:tplc="D0CA7870">
      <w:numFmt w:val="decimal"/>
      <w:lvlText w:val="%1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0E13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652B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EFF7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4CD7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0A84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681F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A50E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06D9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4D5F6B"/>
    <w:multiLevelType w:val="multilevel"/>
    <w:tmpl w:val="96DE527C"/>
    <w:lvl w:ilvl="0">
      <w:start w:val="7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D71F3C"/>
    <w:multiLevelType w:val="multilevel"/>
    <w:tmpl w:val="0582A506"/>
    <w:lvl w:ilvl="0">
      <w:start w:val="5"/>
      <w:numFmt w:val="decimal"/>
      <w:lvlText w:val="%1.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4D0692"/>
    <w:multiLevelType w:val="hybridMultilevel"/>
    <w:tmpl w:val="5A82C58E"/>
    <w:lvl w:ilvl="0" w:tplc="62D63A82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C0F450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40BF9C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20B1B6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0E274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22328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326508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0E3886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BE136C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6B7F76"/>
    <w:multiLevelType w:val="hybridMultilevel"/>
    <w:tmpl w:val="437E84BA"/>
    <w:lvl w:ilvl="0" w:tplc="7D94FE76">
      <w:start w:val="1"/>
      <w:numFmt w:val="decimal"/>
      <w:lvlText w:val="%1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802D0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00302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74A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A950A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63E3C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EAFC4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24404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C9F4E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EE"/>
    <w:rsid w:val="00054C74"/>
    <w:rsid w:val="001A67B8"/>
    <w:rsid w:val="004F4329"/>
    <w:rsid w:val="00506EEE"/>
    <w:rsid w:val="006F2B12"/>
    <w:rsid w:val="00732329"/>
    <w:rsid w:val="008962B2"/>
    <w:rsid w:val="00A41141"/>
    <w:rsid w:val="00A563CF"/>
    <w:rsid w:val="00BC2E90"/>
    <w:rsid w:val="00F2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74"/>
    <w:pPr>
      <w:spacing w:after="4" w:line="268" w:lineRule="auto"/>
      <w:ind w:left="2271" w:right="2271" w:hanging="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4C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5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74"/>
    <w:pPr>
      <w:spacing w:after="4" w:line="268" w:lineRule="auto"/>
      <w:ind w:left="2271" w:right="2271" w:hanging="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4C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5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natalya.filipie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erm-imc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talya.filipie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m-imc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Пользователь Windows</cp:lastModifiedBy>
  <cp:revision>10</cp:revision>
  <cp:lastPrinted>2023-01-12T03:35:00Z</cp:lastPrinted>
  <dcterms:created xsi:type="dcterms:W3CDTF">2023-01-09T06:03:00Z</dcterms:created>
  <dcterms:modified xsi:type="dcterms:W3CDTF">2023-01-12T04:58:00Z</dcterms:modified>
</cp:coreProperties>
</file>