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3A" w:rsidRPr="00364FB7" w:rsidRDefault="00523E3A" w:rsidP="00523E3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</w:t>
      </w:r>
      <w:bookmarkStart w:id="0" w:name="_GoBack"/>
      <w:r w:rsidRPr="00364FB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Современные технологии в образовательной деятельности воспитателей ДОО</w:t>
      </w:r>
      <w:bookmarkEnd w:id="0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523E3A" w:rsidRPr="00364FB7" w:rsidRDefault="00523E3A" w:rsidP="00523E3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sz w:val="24"/>
          <w:szCs w:val="24"/>
          <w:lang w:eastAsia="ru-RU"/>
        </w:rPr>
        <w:t>Цель: повысить мотивацию педагогов дошкольных организаций к овладению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4FB7">
        <w:rPr>
          <w:rFonts w:ascii="Arial" w:eastAsia="Times New Roman" w:hAnsi="Arial" w:cs="Arial"/>
          <w:sz w:val="24"/>
          <w:szCs w:val="24"/>
          <w:lang w:eastAsia="ru-RU"/>
        </w:rPr>
        <w:t>STEM-технологий.</w:t>
      </w:r>
    </w:p>
    <w:p w:rsidR="00523E3A" w:rsidRPr="00364FB7" w:rsidRDefault="00523E3A" w:rsidP="00523E3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sz w:val="24"/>
          <w:szCs w:val="24"/>
          <w:lang w:eastAsia="ru-RU"/>
        </w:rPr>
        <w:t>Задачи:</w:t>
      </w:r>
    </w:p>
    <w:p w:rsidR="00523E3A" w:rsidRPr="00364FB7" w:rsidRDefault="00523E3A" w:rsidP="00523E3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sz w:val="24"/>
          <w:szCs w:val="24"/>
          <w:lang w:eastAsia="ru-RU"/>
        </w:rPr>
        <w:t> Ознакомить педагогов со STEM-технологией, особенностями STEM-обучения, вариантами использования в программе ДОО;</w:t>
      </w:r>
    </w:p>
    <w:p w:rsidR="00523E3A" w:rsidRPr="00364FB7" w:rsidRDefault="00523E3A" w:rsidP="00523E3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sz w:val="24"/>
          <w:szCs w:val="24"/>
          <w:lang w:eastAsia="ru-RU"/>
        </w:rPr>
        <w:t> Применение современных технологий в развитии познавательной активности дошкольников и умение использовать их в работе с детьми;</w:t>
      </w:r>
    </w:p>
    <w:p w:rsidR="00523E3A" w:rsidRPr="00364FB7" w:rsidRDefault="00523E3A" w:rsidP="00523E3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sz w:val="24"/>
          <w:szCs w:val="24"/>
          <w:lang w:eastAsia="ru-RU"/>
        </w:rPr>
        <w:t> Показать практическое применение STEM-технологии на занятиях в мини-лабораториях.</w:t>
      </w:r>
    </w:p>
    <w:p w:rsidR="00523E3A" w:rsidRPr="00364FB7" w:rsidRDefault="00523E3A" w:rsidP="00523E3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sz w:val="24"/>
          <w:szCs w:val="24"/>
          <w:lang w:eastAsia="ru-RU"/>
        </w:rPr>
        <w:t xml:space="preserve">   Руководитель РМО воспитателей Л.А. </w:t>
      </w:r>
      <w:proofErr w:type="spellStart"/>
      <w:r w:rsidRPr="00364FB7">
        <w:rPr>
          <w:rFonts w:ascii="Arial" w:eastAsia="Times New Roman" w:hAnsi="Arial" w:cs="Arial"/>
          <w:sz w:val="24"/>
          <w:szCs w:val="24"/>
          <w:lang w:eastAsia="ru-RU"/>
        </w:rPr>
        <w:t>Храпунова</w:t>
      </w:r>
      <w:proofErr w:type="spellEnd"/>
      <w:r w:rsidRPr="00364FB7">
        <w:rPr>
          <w:rFonts w:ascii="Arial" w:eastAsia="Times New Roman" w:hAnsi="Arial" w:cs="Arial"/>
          <w:sz w:val="24"/>
          <w:szCs w:val="24"/>
          <w:lang w:eastAsia="ru-RU"/>
        </w:rPr>
        <w:t xml:space="preserve"> познакомила с повесткой дня заседания методического объединения.</w:t>
      </w:r>
    </w:p>
    <w:p w:rsidR="00523E3A" w:rsidRPr="00364FB7" w:rsidRDefault="00523E3A" w:rsidP="00523E3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sz w:val="24"/>
          <w:szCs w:val="24"/>
          <w:lang w:eastAsia="ru-RU"/>
        </w:rPr>
        <w:t> Современные технологии в образовательной деятельности воспитателей ДОО</w:t>
      </w:r>
    </w:p>
    <w:p w:rsidR="00523E3A" w:rsidRPr="00364FB7" w:rsidRDefault="00523E3A" w:rsidP="00523E3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sz w:val="24"/>
          <w:szCs w:val="24"/>
          <w:lang w:eastAsia="ru-RU"/>
        </w:rPr>
        <w:t xml:space="preserve"> STEM-образование в детском саду для формирования функциональной грамотности  (презентация Л.А. </w:t>
      </w:r>
      <w:proofErr w:type="spellStart"/>
      <w:r w:rsidRPr="00364FB7">
        <w:rPr>
          <w:rFonts w:ascii="Arial" w:eastAsia="Times New Roman" w:hAnsi="Arial" w:cs="Arial"/>
          <w:sz w:val="24"/>
          <w:szCs w:val="24"/>
          <w:lang w:eastAsia="ru-RU"/>
        </w:rPr>
        <w:t>Храпунова</w:t>
      </w:r>
      <w:proofErr w:type="spellEnd"/>
      <w:r w:rsidRPr="00364FB7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523E3A" w:rsidRPr="00364FB7" w:rsidRDefault="00523E3A" w:rsidP="00523E3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sz w:val="24"/>
          <w:szCs w:val="24"/>
          <w:lang w:eastAsia="ru-RU"/>
        </w:rPr>
        <w:t> Занятия в мини-лабораториях</w:t>
      </w:r>
    </w:p>
    <w:p w:rsidR="00523E3A" w:rsidRPr="00364FB7" w:rsidRDefault="00523E3A" w:rsidP="00523E3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sz w:val="24"/>
          <w:szCs w:val="24"/>
          <w:lang w:eastAsia="ru-RU"/>
        </w:rPr>
        <w:t> 2.1. «Волшебная соль» разновозрастная группа Т.В. Калинина</w:t>
      </w:r>
    </w:p>
    <w:p w:rsidR="00523E3A" w:rsidRPr="00364FB7" w:rsidRDefault="00523E3A" w:rsidP="00523E3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sz w:val="24"/>
          <w:szCs w:val="24"/>
          <w:lang w:eastAsia="ru-RU"/>
        </w:rPr>
        <w:t> 2.2. «Путешествие в страну губок» средняя группа О.А. Захарова</w:t>
      </w:r>
    </w:p>
    <w:p w:rsidR="00523E3A" w:rsidRPr="00364FB7" w:rsidRDefault="00523E3A" w:rsidP="00523E3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sz w:val="24"/>
          <w:szCs w:val="24"/>
          <w:lang w:eastAsia="ru-RU"/>
        </w:rPr>
        <w:t> 2.3. «Удивительные свойства воды» старшая группа компенсирующей направленности Л.В. Широкова</w:t>
      </w:r>
    </w:p>
    <w:p w:rsidR="00523E3A" w:rsidRPr="00364FB7" w:rsidRDefault="00523E3A" w:rsidP="00523E3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sz w:val="24"/>
          <w:szCs w:val="24"/>
          <w:lang w:eastAsia="ru-RU"/>
        </w:rPr>
        <w:t> — рефлексия, (педагоги).</w:t>
      </w:r>
    </w:p>
    <w:p w:rsidR="00523E3A" w:rsidRPr="00364FB7" w:rsidRDefault="00523E3A" w:rsidP="00523E3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sz w:val="24"/>
          <w:szCs w:val="24"/>
          <w:lang w:eastAsia="ru-RU"/>
        </w:rPr>
        <w:t xml:space="preserve"> По первому вопросу с презентацией </w:t>
      </w:r>
      <w:proofErr w:type="gramStart"/>
      <w:r w:rsidRPr="00364FB7">
        <w:rPr>
          <w:rFonts w:ascii="Arial" w:eastAsia="Times New Roman" w:hAnsi="Arial" w:cs="Arial"/>
          <w:sz w:val="24"/>
          <w:szCs w:val="24"/>
          <w:lang w:eastAsia="ru-RU"/>
        </w:rPr>
        <w:t>выступила</w:t>
      </w:r>
      <w:proofErr w:type="gramEnd"/>
      <w:r w:rsidRPr="00364FB7">
        <w:rPr>
          <w:rFonts w:ascii="Arial" w:eastAsia="Times New Roman" w:hAnsi="Arial" w:cs="Arial"/>
          <w:sz w:val="24"/>
          <w:szCs w:val="24"/>
          <w:lang w:eastAsia="ru-RU"/>
        </w:rPr>
        <w:t xml:space="preserve"> старший воспитатель Л.А. </w:t>
      </w:r>
      <w:proofErr w:type="spellStart"/>
      <w:r w:rsidRPr="00364FB7">
        <w:rPr>
          <w:rFonts w:ascii="Arial" w:eastAsia="Times New Roman" w:hAnsi="Arial" w:cs="Arial"/>
          <w:sz w:val="24"/>
          <w:szCs w:val="24"/>
          <w:lang w:eastAsia="ru-RU"/>
        </w:rPr>
        <w:t>Храпунова</w:t>
      </w:r>
      <w:proofErr w:type="spellEnd"/>
      <w:r w:rsidRPr="00364FB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hyperlink r:id="rId6" w:history="1">
        <w:r w:rsidRPr="00E16F1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https://yadi.sk/d/HmFBRjlm53ROCw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364FB7">
        <w:rPr>
          <w:rFonts w:ascii="Arial" w:eastAsia="Times New Roman" w:hAnsi="Arial" w:cs="Arial"/>
          <w:sz w:val="24"/>
          <w:szCs w:val="24"/>
          <w:lang w:eastAsia="ru-RU"/>
        </w:rPr>
        <w:t>Она рассказала, о внедрение образовательных платформ на основе модулей программы STEM-образования.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4FB7">
        <w:rPr>
          <w:rFonts w:ascii="Arial" w:eastAsia="Times New Roman" w:hAnsi="Arial" w:cs="Arial"/>
          <w:sz w:val="24"/>
          <w:szCs w:val="24"/>
          <w:lang w:eastAsia="ru-RU"/>
        </w:rPr>
        <w:t>Ценность программы в том, что она может успешно использоваться   в рамках основной образовательной программы дошкольного образования, а каждый ее образовательный модуль – самостоятельно применяться в различных формах образовательного процесса.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4FB7">
        <w:rPr>
          <w:rFonts w:ascii="Arial" w:eastAsia="Times New Roman" w:hAnsi="Arial" w:cs="Arial"/>
          <w:sz w:val="24"/>
          <w:szCs w:val="24"/>
          <w:lang w:eastAsia="ru-RU"/>
        </w:rPr>
        <w:t>STEM-образование одно из приоритетных направлений формирования инженерного, инновационного мышления.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4FB7">
        <w:rPr>
          <w:rFonts w:ascii="Arial" w:eastAsia="Times New Roman" w:hAnsi="Arial" w:cs="Arial"/>
          <w:sz w:val="24"/>
          <w:szCs w:val="24"/>
          <w:lang w:eastAsia="ru-RU"/>
        </w:rPr>
        <w:t>Главным отличием применения этой программы является максимум практики, минимум теории. Основная идея при этом – это познание эмпирическим путем из многих наук сразу, решая несколько задач в ходе познавательно – исследовательской деятельности.</w:t>
      </w:r>
    </w:p>
    <w:p w:rsidR="00523E3A" w:rsidRPr="00364FB7" w:rsidRDefault="00523E3A" w:rsidP="00523E3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sz w:val="24"/>
          <w:szCs w:val="24"/>
          <w:lang w:eastAsia="ru-RU"/>
        </w:rPr>
        <w:t> Далее по ссылке представлено занятие в мини-лаборатории с детьми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4FB7">
        <w:rPr>
          <w:rFonts w:ascii="Arial" w:eastAsia="Times New Roman" w:hAnsi="Arial" w:cs="Arial"/>
          <w:sz w:val="24"/>
          <w:szCs w:val="24"/>
          <w:lang w:eastAsia="ru-RU"/>
        </w:rPr>
        <w:t xml:space="preserve">разновозрастной группы воспитателем Татьяной Валерьевной </w:t>
      </w:r>
      <w:proofErr w:type="spellStart"/>
      <w:r w:rsidRPr="00364FB7">
        <w:rPr>
          <w:rFonts w:ascii="Arial" w:eastAsia="Times New Roman" w:hAnsi="Arial" w:cs="Arial"/>
          <w:sz w:val="24"/>
          <w:szCs w:val="24"/>
          <w:lang w:eastAsia="ru-RU"/>
        </w:rPr>
        <w:t>Калининой</w:t>
      </w:r>
      <w:proofErr w:type="spellEnd"/>
      <w:r w:rsidRPr="00364FB7">
        <w:rPr>
          <w:rFonts w:ascii="Arial" w:eastAsia="Times New Roman" w:hAnsi="Arial" w:cs="Arial"/>
          <w:sz w:val="24"/>
          <w:szCs w:val="24"/>
          <w:lang w:eastAsia="ru-RU"/>
        </w:rPr>
        <w:t xml:space="preserve"> по теме «Волшебная соль» </w:t>
      </w:r>
      <w:hyperlink r:id="rId7" w:history="1">
        <w:r w:rsidRPr="00E16F1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https://www.youtube.com/watch?v=zgNbkbMJYeo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4FB7">
        <w:rPr>
          <w:rFonts w:ascii="Arial" w:eastAsia="Times New Roman" w:hAnsi="Arial" w:cs="Arial"/>
          <w:sz w:val="24"/>
          <w:szCs w:val="24"/>
          <w:lang w:eastAsia="ru-RU"/>
        </w:rPr>
        <w:t>после просмотра педагог провела самоанализ занятия, по ознакомлению детей со свойствами соли через детское экспериментирование.</w:t>
      </w:r>
    </w:p>
    <w:p w:rsidR="00523E3A" w:rsidRPr="00364FB7" w:rsidRDefault="00523E3A" w:rsidP="00523E3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sz w:val="24"/>
          <w:szCs w:val="24"/>
          <w:lang w:eastAsia="ru-RU"/>
        </w:rPr>
        <w:t> Следующее занятие в мини-лаборатории представила Оксана Анатольевна Захарова с детьми средней группы по теме «Путешествие в страну губок»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8" w:history="1">
        <w:r w:rsidRPr="00C85AD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https://www.youtube.com/watch?v=zYc11w56VDo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4FB7">
        <w:rPr>
          <w:rFonts w:ascii="Arial" w:eastAsia="Times New Roman" w:hAnsi="Arial" w:cs="Arial"/>
          <w:sz w:val="24"/>
          <w:szCs w:val="24"/>
          <w:lang w:eastAsia="ru-RU"/>
        </w:rPr>
        <w:t>после просмотра педагог провела самоанализ занятия, по экспериментированию. Педагоги написали, что занятие, было плодотворным и творческим.</w:t>
      </w:r>
    </w:p>
    <w:p w:rsidR="00523E3A" w:rsidRPr="00364FB7" w:rsidRDefault="00523E3A" w:rsidP="00523E3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sz w:val="24"/>
          <w:szCs w:val="24"/>
          <w:lang w:eastAsia="ru-RU"/>
        </w:rPr>
        <w:t> Занятие в старшей группе компенсирующей направленности  провела Любовь Вячеславовна Широкова по теме «Удивительные свойства воды»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9" w:history="1">
        <w:r w:rsidRPr="00E16F1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https://www.youtube.com/watch?v=-ze5fSP5x-Q</w:t>
        </w:r>
      </w:hyperlink>
      <w:r w:rsidRPr="00364FB7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4FB7">
        <w:rPr>
          <w:rFonts w:ascii="Arial" w:eastAsia="Times New Roman" w:hAnsi="Arial" w:cs="Arial"/>
          <w:sz w:val="24"/>
          <w:szCs w:val="24"/>
          <w:lang w:eastAsia="ru-RU"/>
        </w:rPr>
        <w:t xml:space="preserve"> после просмотра педагог провела самоанализ занятия,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4FB7">
        <w:rPr>
          <w:rFonts w:ascii="Arial" w:eastAsia="Times New Roman" w:hAnsi="Arial" w:cs="Arial"/>
          <w:sz w:val="24"/>
          <w:szCs w:val="24"/>
          <w:lang w:eastAsia="ru-RU"/>
        </w:rPr>
        <w:t>было  представлена  часть занятия по познавательному развитию (познавательно — исследовательская деятельность в старшей логопедической группе) с интеграцией образовательных областей.</w:t>
      </w:r>
    </w:p>
    <w:p w:rsidR="00523E3A" w:rsidRPr="00364FB7" w:rsidRDefault="00523E3A" w:rsidP="00523E3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sz w:val="24"/>
          <w:szCs w:val="24"/>
          <w:lang w:eastAsia="ru-RU"/>
        </w:rPr>
        <w:t> Педагоги района, сказали большое спасибо, за интересное, познавательное методическое объединение воспитателей, пожелали творческих успехов в работе.</w:t>
      </w:r>
    </w:p>
    <w:p w:rsidR="00523E3A" w:rsidRPr="00364FB7" w:rsidRDefault="00523E3A" w:rsidP="00523E3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noProof/>
          <w:color w:val="0000FF"/>
          <w:sz w:val="24"/>
          <w:szCs w:val="24"/>
          <w:lang w:eastAsia="ru-RU"/>
        </w:rPr>
        <w:drawing>
          <wp:inline distT="0" distB="0" distL="0" distR="0" wp14:anchorId="0701600D" wp14:editId="5ACE981B">
            <wp:extent cx="2857500" cy="2143125"/>
            <wp:effectExtent l="0" t="0" r="0" b="9525"/>
            <wp:docPr id="1" name="Рисунок 1" descr="http://xn--90ahviid.xn--p1ai/wp-content/uploads/2021/10/sam_1685-300x225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90ahviid.xn--p1ai/wp-content/uploads/2021/10/sam_1685-300x225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208" w:rsidRDefault="00523E3A" w:rsidP="00523E3A"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sectPr w:rsidR="00064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D545A"/>
    <w:multiLevelType w:val="multilevel"/>
    <w:tmpl w:val="70AE1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821AEE"/>
    <w:multiLevelType w:val="multilevel"/>
    <w:tmpl w:val="7FEA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E9"/>
    <w:rsid w:val="00064208"/>
    <w:rsid w:val="00523E3A"/>
    <w:rsid w:val="005A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E3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E3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Yc11w56VD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zgNbkbMJYe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HmFBRjlm53ROCw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&#1077;&#1088;&#1084;&#1086;&#1073;&#1088;.&#1088;&#1092;/wp-content/uploads/2021/10/sam_1685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-ze5fSP5x-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Дрокина Я.Я</dc:creator>
  <cp:keywords/>
  <dc:description/>
  <cp:lastModifiedBy>Дрокина Я.Я</cp:lastModifiedBy>
  <cp:revision>2</cp:revision>
  <dcterms:created xsi:type="dcterms:W3CDTF">2023-05-30T08:18:00Z</dcterms:created>
  <dcterms:modified xsi:type="dcterms:W3CDTF">2023-05-30T08:19:00Z</dcterms:modified>
</cp:coreProperties>
</file>