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A9" w:rsidRPr="00C02BAE" w:rsidRDefault="0018017A" w:rsidP="0018017A">
      <w:pPr>
        <w:shd w:val="clear" w:color="auto" w:fill="FFFFFF"/>
        <w:suppressAutoHyphens/>
        <w:spacing w:line="100" w:lineRule="atLeast"/>
        <w:rPr>
          <w:b/>
          <w:bCs/>
          <w:color w:val="000000"/>
          <w:kern w:val="1"/>
          <w:lang w:eastAsia="ar-SA"/>
        </w:rPr>
      </w:pPr>
      <w:r>
        <w:rPr>
          <w:b/>
          <w:bCs/>
          <w:color w:val="000000"/>
          <w:kern w:val="1"/>
          <w:lang w:eastAsia="ar-SA"/>
        </w:rPr>
        <w:t xml:space="preserve">                                                                                 </w:t>
      </w:r>
      <w:r w:rsidR="00BE6AA9" w:rsidRPr="00C02BAE">
        <w:rPr>
          <w:b/>
          <w:bCs/>
          <w:color w:val="000000"/>
          <w:kern w:val="1"/>
          <w:lang w:eastAsia="ar-SA"/>
        </w:rPr>
        <w:t>План работы РМО учителей начальных классов</w:t>
      </w:r>
    </w:p>
    <w:p w:rsidR="00BE6AA9" w:rsidRDefault="0018017A" w:rsidP="0018017A">
      <w:r>
        <w:rPr>
          <w:b/>
          <w:bCs/>
          <w:color w:val="000000"/>
          <w:kern w:val="1"/>
          <w:lang w:eastAsia="ar-SA"/>
        </w:rPr>
        <w:t xml:space="preserve">                                                                                                                                                         </w:t>
      </w:r>
      <w:r w:rsidR="00BE6AA9" w:rsidRPr="00C02BAE">
        <w:rPr>
          <w:b/>
        </w:rPr>
        <w:t>Руководитель</w:t>
      </w:r>
      <w:r w:rsidR="00344B94">
        <w:t xml:space="preserve">: </w:t>
      </w:r>
      <w:r w:rsidR="00BA365C">
        <w:t>Демченко Оксана Валерьевна</w:t>
      </w:r>
      <w:r w:rsidR="00C5022A" w:rsidRPr="00C02BAE">
        <w:t>,</w:t>
      </w:r>
      <w:r>
        <w:t xml:space="preserve"> учитель              </w:t>
      </w:r>
    </w:p>
    <w:p w:rsidR="0018017A" w:rsidRDefault="0018017A" w:rsidP="0018017A">
      <w:r>
        <w:t xml:space="preserve">                                                                                                                                                                                  </w:t>
      </w:r>
      <w:r w:rsidR="00344B94">
        <w:t xml:space="preserve">   </w:t>
      </w:r>
      <w:r>
        <w:t xml:space="preserve">начальных классов, </w:t>
      </w:r>
      <w:r w:rsidR="00BE6AA9" w:rsidRPr="00C02BAE">
        <w:t>МБОУ «</w:t>
      </w:r>
      <w:r w:rsidR="00BA365C">
        <w:t>Ойская СШ</w:t>
      </w:r>
      <w:r w:rsidR="00BE6AA9" w:rsidRPr="00C02BAE">
        <w:t>»,</w:t>
      </w:r>
    </w:p>
    <w:p w:rsidR="00BE6AA9" w:rsidRPr="00C02BAE" w:rsidRDefault="0018017A" w:rsidP="0018017A">
      <w:r>
        <w:t xml:space="preserve">                                                                                                                                                                                   </w:t>
      </w:r>
      <w:r w:rsidR="00344B94">
        <w:t xml:space="preserve">  </w:t>
      </w:r>
      <w:r w:rsidR="00BE6AA9" w:rsidRPr="00C02BAE">
        <w:t xml:space="preserve">высшая квалификационная категория. </w:t>
      </w:r>
    </w:p>
    <w:p w:rsidR="00BE6AA9" w:rsidRDefault="0018017A" w:rsidP="00EA77D4">
      <w:pPr>
        <w:ind w:left="9781"/>
      </w:pPr>
      <w:r>
        <w:t xml:space="preserve">                </w:t>
      </w:r>
      <w:r w:rsidR="00344B94">
        <w:t xml:space="preserve">  </w:t>
      </w:r>
      <w:r>
        <w:t>К</w:t>
      </w:r>
      <w:r w:rsidR="00BA365C">
        <w:t>онтактные данные 89233106899</w:t>
      </w:r>
    </w:p>
    <w:p w:rsidR="00BA365C" w:rsidRPr="0018017A" w:rsidRDefault="0018017A" w:rsidP="00EA77D4">
      <w:pPr>
        <w:ind w:left="9781"/>
      </w:pPr>
      <w:r>
        <w:t xml:space="preserve">                </w:t>
      </w:r>
      <w:r w:rsidR="00344B94">
        <w:t xml:space="preserve">  </w:t>
      </w:r>
      <w:proofErr w:type="spellStart"/>
      <w:r w:rsidR="00BA365C">
        <w:rPr>
          <w:lang w:val="en-US"/>
        </w:rPr>
        <w:t>demchenko</w:t>
      </w:r>
      <w:proofErr w:type="spellEnd"/>
      <w:r w:rsidR="00BA365C">
        <w:t>.</w:t>
      </w:r>
      <w:proofErr w:type="spellStart"/>
      <w:r w:rsidR="00BA365C">
        <w:rPr>
          <w:lang w:val="en-US"/>
        </w:rPr>
        <w:t>oksana</w:t>
      </w:r>
      <w:proofErr w:type="spellEnd"/>
      <w:r w:rsidR="00BA365C" w:rsidRPr="0018017A">
        <w:t>2011@</w:t>
      </w:r>
      <w:proofErr w:type="spellStart"/>
      <w:r w:rsidR="00BA365C">
        <w:rPr>
          <w:lang w:val="en-US"/>
        </w:rPr>
        <w:t>yandex</w:t>
      </w:r>
      <w:proofErr w:type="spellEnd"/>
      <w:r w:rsidR="00BA365C">
        <w:t>.</w:t>
      </w:r>
      <w:r w:rsidR="00BA365C">
        <w:rPr>
          <w:lang w:val="en-US"/>
        </w:rPr>
        <w:t>ru</w:t>
      </w:r>
    </w:p>
    <w:p w:rsidR="00BE6AA9" w:rsidRPr="00C02BAE" w:rsidRDefault="00BE6AA9" w:rsidP="00BA365C"/>
    <w:p w:rsidR="0018017A" w:rsidRPr="0018017A" w:rsidRDefault="0018017A" w:rsidP="0018017A">
      <w:pPr>
        <w:shd w:val="clear" w:color="auto" w:fill="FFFFFF"/>
        <w:outlineLvl w:val="0"/>
        <w:rPr>
          <w:bCs/>
          <w:kern w:val="36"/>
          <w:sz w:val="22"/>
          <w:szCs w:val="22"/>
        </w:rPr>
      </w:pPr>
      <w:r w:rsidRPr="0018017A">
        <w:rPr>
          <w:b/>
          <w:bCs/>
          <w:kern w:val="36"/>
          <w:sz w:val="22"/>
          <w:szCs w:val="22"/>
        </w:rPr>
        <w:t xml:space="preserve">Тема: </w:t>
      </w:r>
      <w:r w:rsidRPr="00BA365C">
        <w:rPr>
          <w:bCs/>
          <w:sz w:val="22"/>
          <w:szCs w:val="22"/>
          <w:bdr w:val="none" w:sz="0" w:space="0" w:color="auto" w:frame="1"/>
        </w:rPr>
        <w:t>Образовательная среда школы как условие и ресурс развития творческих способностей педагога и обучающегося в условиях реализации ФГОС второго поколения и постепенного перехода к ФГОС третьего поколения</w:t>
      </w:r>
      <w:r>
        <w:rPr>
          <w:bCs/>
          <w:sz w:val="22"/>
          <w:szCs w:val="22"/>
          <w:bdr w:val="none" w:sz="0" w:space="0" w:color="auto" w:frame="1"/>
        </w:rPr>
        <w:t>.</w:t>
      </w:r>
    </w:p>
    <w:p w:rsidR="0018017A" w:rsidRPr="00F5349E" w:rsidRDefault="0018017A" w:rsidP="0018017A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sz w:val="22"/>
          <w:lang w:eastAsia="ar-SA"/>
        </w:rPr>
      </w:pPr>
      <w:r>
        <w:rPr>
          <w:b/>
          <w:bCs/>
          <w:kern w:val="36"/>
          <w:sz w:val="22"/>
          <w:szCs w:val="22"/>
        </w:rPr>
        <w:t>Цель:</w:t>
      </w:r>
      <w:r w:rsidRPr="004912CB">
        <w:rPr>
          <w:b/>
          <w:bCs/>
          <w:color w:val="000000"/>
          <w:kern w:val="1"/>
          <w:sz w:val="22"/>
          <w:lang w:eastAsia="ar-SA"/>
        </w:rPr>
        <w:t> </w:t>
      </w:r>
      <w:r w:rsidRPr="00F5349E">
        <w:rPr>
          <w:bCs/>
          <w:color w:val="000000"/>
          <w:kern w:val="1"/>
          <w:sz w:val="22"/>
          <w:lang w:eastAsia="ar-SA"/>
        </w:rPr>
        <w:t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 третьего поколения.</w:t>
      </w:r>
    </w:p>
    <w:p w:rsidR="00436CAB" w:rsidRPr="0018017A" w:rsidRDefault="00436CAB" w:rsidP="0018017A">
      <w:pPr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603"/>
        <w:gridCol w:w="2549"/>
        <w:gridCol w:w="4807"/>
        <w:gridCol w:w="1962"/>
        <w:gridCol w:w="1652"/>
        <w:gridCol w:w="1788"/>
        <w:gridCol w:w="2164"/>
      </w:tblGrid>
      <w:tr w:rsidR="0018017A" w:rsidRPr="0018017A" w:rsidTr="00361B08">
        <w:tc>
          <w:tcPr>
            <w:tcW w:w="194" w:type="pct"/>
          </w:tcPr>
          <w:p w:rsidR="0018017A" w:rsidRPr="0018017A" w:rsidRDefault="0018017A" w:rsidP="0018017A">
            <w:pPr>
              <w:ind w:left="142"/>
              <w:jc w:val="center"/>
              <w:rPr>
                <w:rFonts w:eastAsiaTheme="minorHAnsi"/>
                <w:b/>
                <w:sz w:val="22"/>
                <w:szCs w:val="23"/>
                <w:lang w:eastAsia="en-US"/>
              </w:rPr>
            </w:pPr>
            <w:r w:rsidRPr="0018017A">
              <w:rPr>
                <w:rFonts w:eastAsiaTheme="minorHAnsi"/>
                <w:b/>
                <w:sz w:val="22"/>
                <w:szCs w:val="23"/>
                <w:lang w:eastAsia="en-US"/>
              </w:rPr>
              <w:t>№</w:t>
            </w:r>
          </w:p>
        </w:tc>
        <w:tc>
          <w:tcPr>
            <w:tcW w:w="821" w:type="pct"/>
          </w:tcPr>
          <w:p w:rsidR="0018017A" w:rsidRPr="0018017A" w:rsidRDefault="0018017A" w:rsidP="0018017A">
            <w:pPr>
              <w:ind w:left="142"/>
              <w:jc w:val="center"/>
              <w:rPr>
                <w:rFonts w:eastAsiaTheme="minorHAnsi"/>
                <w:b/>
                <w:sz w:val="22"/>
                <w:szCs w:val="23"/>
                <w:lang w:eastAsia="en-US"/>
              </w:rPr>
            </w:pPr>
            <w:r w:rsidRPr="0018017A"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  <w:t>Направление</w:t>
            </w:r>
          </w:p>
        </w:tc>
        <w:tc>
          <w:tcPr>
            <w:tcW w:w="1548" w:type="pct"/>
          </w:tcPr>
          <w:p w:rsidR="0018017A" w:rsidRPr="0018017A" w:rsidRDefault="0018017A" w:rsidP="0018017A">
            <w:pPr>
              <w:ind w:left="142"/>
              <w:rPr>
                <w:rFonts w:eastAsiaTheme="minorHAnsi"/>
                <w:b/>
                <w:sz w:val="22"/>
                <w:szCs w:val="23"/>
                <w:lang w:eastAsia="en-US"/>
              </w:rPr>
            </w:pPr>
            <w:r w:rsidRPr="0018017A">
              <w:rPr>
                <w:rFonts w:eastAsiaTheme="minorHAnsi"/>
                <w:b/>
                <w:sz w:val="22"/>
                <w:szCs w:val="23"/>
                <w:lang w:eastAsia="en-US"/>
              </w:rPr>
              <w:t>Мероприятия</w:t>
            </w:r>
          </w:p>
        </w:tc>
        <w:tc>
          <w:tcPr>
            <w:tcW w:w="632" w:type="pct"/>
          </w:tcPr>
          <w:p w:rsidR="0018017A" w:rsidRPr="0018017A" w:rsidRDefault="0018017A" w:rsidP="0018017A">
            <w:pPr>
              <w:ind w:left="142"/>
              <w:rPr>
                <w:rFonts w:eastAsiaTheme="minorHAnsi"/>
                <w:b/>
                <w:sz w:val="22"/>
                <w:szCs w:val="23"/>
                <w:lang w:eastAsia="en-US"/>
              </w:rPr>
            </w:pPr>
            <w:r w:rsidRPr="0018017A">
              <w:rPr>
                <w:rFonts w:eastAsiaTheme="minorHAnsi"/>
                <w:b/>
                <w:sz w:val="22"/>
                <w:szCs w:val="23"/>
                <w:lang w:eastAsia="en-US"/>
              </w:rPr>
              <w:t>Задача</w:t>
            </w:r>
          </w:p>
        </w:tc>
        <w:tc>
          <w:tcPr>
            <w:tcW w:w="532" w:type="pct"/>
          </w:tcPr>
          <w:p w:rsidR="0018017A" w:rsidRPr="0018017A" w:rsidRDefault="0018017A" w:rsidP="0018017A">
            <w:pPr>
              <w:ind w:left="142"/>
              <w:rPr>
                <w:rFonts w:eastAsiaTheme="minorHAnsi"/>
                <w:b/>
                <w:sz w:val="22"/>
                <w:szCs w:val="23"/>
                <w:lang w:eastAsia="en-US"/>
              </w:rPr>
            </w:pPr>
            <w:r w:rsidRPr="0018017A">
              <w:rPr>
                <w:rFonts w:eastAsiaTheme="minorHAnsi"/>
                <w:b/>
                <w:sz w:val="22"/>
                <w:szCs w:val="23"/>
                <w:lang w:eastAsia="en-US"/>
              </w:rPr>
              <w:t>Сроки исполнения</w:t>
            </w:r>
          </w:p>
        </w:tc>
        <w:tc>
          <w:tcPr>
            <w:tcW w:w="576" w:type="pct"/>
          </w:tcPr>
          <w:p w:rsidR="0018017A" w:rsidRPr="0018017A" w:rsidRDefault="0018017A" w:rsidP="0018017A">
            <w:pPr>
              <w:ind w:left="142"/>
              <w:rPr>
                <w:rFonts w:eastAsiaTheme="minorHAnsi"/>
                <w:b/>
                <w:sz w:val="22"/>
                <w:szCs w:val="23"/>
                <w:lang w:eastAsia="en-US"/>
              </w:rPr>
            </w:pPr>
            <w:r w:rsidRPr="0018017A">
              <w:rPr>
                <w:rFonts w:eastAsiaTheme="minorHAnsi"/>
                <w:b/>
                <w:sz w:val="22"/>
                <w:szCs w:val="23"/>
                <w:lang w:eastAsia="en-US"/>
              </w:rPr>
              <w:t>Место проведения</w:t>
            </w:r>
          </w:p>
        </w:tc>
        <w:tc>
          <w:tcPr>
            <w:tcW w:w="697" w:type="pct"/>
          </w:tcPr>
          <w:p w:rsidR="0018017A" w:rsidRPr="0018017A" w:rsidRDefault="0018017A" w:rsidP="0018017A">
            <w:pPr>
              <w:ind w:left="142"/>
              <w:rPr>
                <w:rFonts w:eastAsiaTheme="minorHAnsi"/>
                <w:b/>
                <w:sz w:val="22"/>
                <w:szCs w:val="23"/>
                <w:lang w:eastAsia="en-US"/>
              </w:rPr>
            </w:pPr>
            <w:r w:rsidRPr="0018017A">
              <w:rPr>
                <w:rFonts w:eastAsiaTheme="minorHAnsi"/>
                <w:b/>
                <w:sz w:val="22"/>
                <w:szCs w:val="23"/>
                <w:lang w:eastAsia="en-US"/>
              </w:rPr>
              <w:t>Ответственные</w:t>
            </w:r>
          </w:p>
        </w:tc>
      </w:tr>
      <w:tr w:rsidR="00436CAB" w:rsidRPr="0018017A" w:rsidTr="00574A81">
        <w:trPr>
          <w:trHeight w:val="1519"/>
        </w:trPr>
        <w:tc>
          <w:tcPr>
            <w:tcW w:w="194" w:type="pct"/>
          </w:tcPr>
          <w:p w:rsidR="0018017A" w:rsidRPr="0018017A" w:rsidRDefault="0018017A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1" w:type="pct"/>
          </w:tcPr>
          <w:p w:rsidR="0018017A" w:rsidRPr="0018017A" w:rsidRDefault="0018017A" w:rsidP="0018017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b/>
                <w:sz w:val="20"/>
                <w:szCs w:val="20"/>
                <w:lang w:eastAsia="en-US"/>
              </w:rPr>
              <w:t>Информационно-методическое сопровождение</w:t>
            </w:r>
          </w:p>
        </w:tc>
        <w:tc>
          <w:tcPr>
            <w:tcW w:w="1548" w:type="pct"/>
          </w:tcPr>
          <w:p w:rsidR="0018017A" w:rsidRPr="0018017A" w:rsidRDefault="0018017A" w:rsidP="0018017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sz w:val="20"/>
                <w:szCs w:val="20"/>
                <w:lang w:eastAsia="en-US"/>
              </w:rPr>
              <w:t>Информационно-мето</w:t>
            </w:r>
            <w:r w:rsidR="00436CAB">
              <w:rPr>
                <w:rFonts w:eastAsiaTheme="minorHAnsi"/>
                <w:sz w:val="20"/>
                <w:szCs w:val="20"/>
                <w:lang w:eastAsia="en-US"/>
              </w:rPr>
              <w:t xml:space="preserve">дический семинар </w:t>
            </w:r>
            <w:r w:rsidR="00CE70B1">
              <w:rPr>
                <w:rFonts w:eastAsiaTheme="minorHAnsi"/>
                <w:sz w:val="20"/>
                <w:szCs w:val="20"/>
                <w:lang w:eastAsia="en-US"/>
              </w:rPr>
              <w:t>«Анализ результатов ККР</w:t>
            </w:r>
            <w:r w:rsidRPr="0018017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E70B1">
              <w:rPr>
                <w:rFonts w:eastAsiaTheme="minorHAnsi"/>
                <w:sz w:val="20"/>
                <w:szCs w:val="20"/>
                <w:lang w:eastAsia="en-US"/>
              </w:rPr>
              <w:t>за 2021-22</w:t>
            </w:r>
            <w:r w:rsidRPr="0018017A">
              <w:rPr>
                <w:rFonts w:eastAsiaTheme="minorHAnsi"/>
                <w:sz w:val="20"/>
                <w:szCs w:val="20"/>
                <w:lang w:eastAsia="en-US"/>
              </w:rPr>
              <w:t xml:space="preserve"> учебный год» </w:t>
            </w:r>
          </w:p>
          <w:p w:rsidR="0018017A" w:rsidRPr="0018017A" w:rsidRDefault="0018017A" w:rsidP="001801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18017A" w:rsidRPr="0018017A" w:rsidRDefault="0018017A" w:rsidP="0018017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</w:tcPr>
          <w:p w:rsidR="0018017A" w:rsidRPr="0018017A" w:rsidRDefault="0018017A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sz w:val="20"/>
                <w:szCs w:val="20"/>
                <w:lang w:eastAsia="en-US"/>
              </w:rPr>
              <w:t>Обеспечить методическое сопровождение согласно выстроенному индив</w:t>
            </w:r>
            <w:r w:rsidR="00436CAB">
              <w:rPr>
                <w:rFonts w:eastAsiaTheme="minorHAnsi"/>
                <w:sz w:val="20"/>
                <w:szCs w:val="20"/>
                <w:lang w:eastAsia="en-US"/>
              </w:rPr>
              <w:t xml:space="preserve">идуальному маршруту </w:t>
            </w:r>
          </w:p>
        </w:tc>
        <w:tc>
          <w:tcPr>
            <w:tcW w:w="532" w:type="pct"/>
          </w:tcPr>
          <w:p w:rsidR="0018017A" w:rsidRPr="0018017A" w:rsidRDefault="00840A32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576" w:type="pct"/>
          </w:tcPr>
          <w:p w:rsidR="0018017A" w:rsidRPr="0018017A" w:rsidRDefault="00840A32" w:rsidP="001801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ИМЦ</w:t>
            </w:r>
            <w:bookmarkStart w:id="0" w:name="_GoBack"/>
            <w:bookmarkEnd w:id="0"/>
          </w:p>
        </w:tc>
        <w:tc>
          <w:tcPr>
            <w:tcW w:w="697" w:type="pct"/>
          </w:tcPr>
          <w:p w:rsidR="0018017A" w:rsidRPr="00CE70B1" w:rsidRDefault="0018017A" w:rsidP="0018017A">
            <w:pPr>
              <w:jc w:val="center"/>
              <w:rPr>
                <w:sz w:val="20"/>
                <w:szCs w:val="20"/>
              </w:rPr>
            </w:pPr>
          </w:p>
          <w:p w:rsidR="0018017A" w:rsidRPr="00CE70B1" w:rsidRDefault="0018017A" w:rsidP="0018017A">
            <w:pPr>
              <w:ind w:hanging="30"/>
              <w:rPr>
                <w:sz w:val="20"/>
                <w:szCs w:val="20"/>
              </w:rPr>
            </w:pPr>
            <w:r w:rsidRPr="00CE70B1">
              <w:rPr>
                <w:sz w:val="20"/>
                <w:szCs w:val="20"/>
              </w:rPr>
              <w:t>Руководитель РМО.</w:t>
            </w:r>
          </w:p>
          <w:p w:rsidR="0018017A" w:rsidRPr="00CE70B1" w:rsidRDefault="0018017A" w:rsidP="0018017A">
            <w:pPr>
              <w:rPr>
                <w:sz w:val="20"/>
                <w:szCs w:val="20"/>
              </w:rPr>
            </w:pPr>
            <w:r w:rsidRPr="00CE70B1">
              <w:rPr>
                <w:sz w:val="20"/>
                <w:szCs w:val="20"/>
              </w:rPr>
              <w:t>Руководители ШМО</w:t>
            </w:r>
          </w:p>
        </w:tc>
      </w:tr>
      <w:tr w:rsidR="001E19E9" w:rsidRPr="0018017A" w:rsidTr="00686EE3">
        <w:trPr>
          <w:trHeight w:val="1045"/>
        </w:trPr>
        <w:tc>
          <w:tcPr>
            <w:tcW w:w="194" w:type="pct"/>
          </w:tcPr>
          <w:p w:rsidR="001E19E9" w:rsidRPr="0018017A" w:rsidRDefault="001E19E9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1" w:type="pct"/>
          </w:tcPr>
          <w:p w:rsidR="001E19E9" w:rsidRPr="0018017A" w:rsidRDefault="001E19E9" w:rsidP="0018017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профессиональных компетенций</w:t>
            </w:r>
          </w:p>
        </w:tc>
        <w:tc>
          <w:tcPr>
            <w:tcW w:w="1548" w:type="pct"/>
          </w:tcPr>
          <w:p w:rsidR="00686EE3" w:rsidRPr="00840A32" w:rsidRDefault="00361B08" w:rsidP="00686EE3">
            <w:pPr>
              <w:jc w:val="both"/>
              <w:rPr>
                <w:szCs w:val="28"/>
              </w:rPr>
            </w:pPr>
            <w:proofErr w:type="gramStart"/>
            <w:r w:rsidRPr="00840A32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  <w:r w:rsidR="00686EE3" w:rsidRPr="00840A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86EE3" w:rsidRPr="00840A32">
              <w:rPr>
                <w:sz w:val="22"/>
                <w:szCs w:val="28"/>
              </w:rPr>
              <w:t>«</w:t>
            </w:r>
            <w:r w:rsidR="00686EE3" w:rsidRPr="00840A32">
              <w:rPr>
                <w:sz w:val="20"/>
                <w:szCs w:val="28"/>
              </w:rPr>
              <w:t>Формирование и развитие функциональной грамотности обучающихся на уроках и во внеурочное деятельности как важнейшее условие повышения качества образования»</w:t>
            </w:r>
            <w:proofErr w:type="gramEnd"/>
          </w:p>
          <w:p w:rsidR="001E19E9" w:rsidRPr="00840A32" w:rsidRDefault="001E19E9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</w:tcPr>
          <w:p w:rsidR="001E19E9" w:rsidRPr="0018017A" w:rsidRDefault="00686EE3" w:rsidP="00686EE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аналитической работы при проведении открытых уроков</w:t>
            </w:r>
          </w:p>
        </w:tc>
        <w:tc>
          <w:tcPr>
            <w:tcW w:w="532" w:type="pct"/>
          </w:tcPr>
          <w:p w:rsidR="001E19E9" w:rsidRDefault="00361B08" w:rsidP="00361B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576" w:type="pct"/>
          </w:tcPr>
          <w:p w:rsidR="00344B94" w:rsidRPr="00344B94" w:rsidRDefault="00361B08" w:rsidP="00344B94">
            <w:pPr>
              <w:rPr>
                <w:sz w:val="20"/>
                <w:szCs w:val="20"/>
              </w:rPr>
            </w:pPr>
            <w:r w:rsidRPr="00686EE3">
              <w:rPr>
                <w:rFonts w:eastAsiaTheme="minorHAnsi"/>
                <w:sz w:val="20"/>
                <w:szCs w:val="22"/>
                <w:lang w:eastAsia="en-US"/>
              </w:rPr>
              <w:t>МБОУ «Григорьевская СШ</w:t>
            </w:r>
            <w:r w:rsidR="00344B94">
              <w:rPr>
                <w:rFonts w:eastAsiaTheme="minorHAnsi"/>
                <w:sz w:val="20"/>
                <w:szCs w:val="22"/>
                <w:lang w:eastAsia="en-US"/>
              </w:rPr>
              <w:t xml:space="preserve"> </w:t>
            </w:r>
            <w:r w:rsidR="00344B94" w:rsidRPr="00344B94">
              <w:rPr>
                <w:sz w:val="20"/>
                <w:szCs w:val="20"/>
              </w:rPr>
              <w:t xml:space="preserve">им. </w:t>
            </w:r>
            <w:proofErr w:type="spellStart"/>
            <w:r w:rsidR="00344B94" w:rsidRPr="00344B94">
              <w:rPr>
                <w:sz w:val="20"/>
                <w:szCs w:val="20"/>
              </w:rPr>
              <w:t>А.А.Воловика</w:t>
            </w:r>
            <w:proofErr w:type="spellEnd"/>
            <w:r w:rsidR="00344B94" w:rsidRPr="00344B94">
              <w:rPr>
                <w:sz w:val="20"/>
                <w:szCs w:val="20"/>
              </w:rPr>
              <w:t>»</w:t>
            </w:r>
          </w:p>
          <w:p w:rsidR="001E19E9" w:rsidRPr="00686EE3" w:rsidRDefault="001E19E9" w:rsidP="00361B0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7" w:type="pct"/>
          </w:tcPr>
          <w:p w:rsidR="00361B08" w:rsidRPr="00CE70B1" w:rsidRDefault="00361B08" w:rsidP="00361B08">
            <w:pPr>
              <w:ind w:hanging="30"/>
              <w:rPr>
                <w:sz w:val="20"/>
                <w:szCs w:val="20"/>
              </w:rPr>
            </w:pPr>
            <w:r w:rsidRPr="00CE70B1">
              <w:rPr>
                <w:sz w:val="20"/>
                <w:szCs w:val="20"/>
              </w:rPr>
              <w:t>Руководитель РМО.</w:t>
            </w:r>
          </w:p>
          <w:p w:rsidR="001E19E9" w:rsidRPr="00CE70B1" w:rsidRDefault="00361B08" w:rsidP="00361B08">
            <w:pPr>
              <w:rPr>
                <w:sz w:val="20"/>
                <w:szCs w:val="20"/>
              </w:rPr>
            </w:pPr>
            <w:r w:rsidRPr="00CE70B1">
              <w:rPr>
                <w:sz w:val="20"/>
                <w:szCs w:val="20"/>
              </w:rPr>
              <w:t>Руководители ШМО</w:t>
            </w:r>
          </w:p>
        </w:tc>
      </w:tr>
      <w:tr w:rsidR="00361B08" w:rsidRPr="0018017A" w:rsidTr="005A6E78">
        <w:trPr>
          <w:trHeight w:val="1669"/>
        </w:trPr>
        <w:tc>
          <w:tcPr>
            <w:tcW w:w="194" w:type="pc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1" w:type="pct"/>
          </w:tcPr>
          <w:p w:rsidR="00361B08" w:rsidRPr="005A6E78" w:rsidRDefault="00361B08" w:rsidP="0046349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6E78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профессиональных компетенций</w:t>
            </w:r>
          </w:p>
        </w:tc>
        <w:tc>
          <w:tcPr>
            <w:tcW w:w="1548" w:type="pct"/>
          </w:tcPr>
          <w:p w:rsidR="005A6E78" w:rsidRPr="00840A32" w:rsidRDefault="00361B08" w:rsidP="005A6E78">
            <w:pPr>
              <w:rPr>
                <w:sz w:val="20"/>
                <w:szCs w:val="20"/>
              </w:rPr>
            </w:pPr>
            <w:r w:rsidRPr="00840A32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  <w:r w:rsidR="005A6E78" w:rsidRPr="00840A32">
              <w:rPr>
                <w:rFonts w:eastAsiaTheme="minorHAnsi"/>
                <w:sz w:val="20"/>
                <w:szCs w:val="20"/>
                <w:lang w:eastAsia="en-US"/>
              </w:rPr>
              <w:t xml:space="preserve">-практикум </w:t>
            </w:r>
            <w:r w:rsidR="005A6E78" w:rsidRPr="00840A32">
              <w:rPr>
                <w:sz w:val="20"/>
                <w:szCs w:val="20"/>
              </w:rPr>
              <w:t xml:space="preserve">«Реализация </w:t>
            </w:r>
            <w:proofErr w:type="gramStart"/>
            <w:r w:rsidR="005A6E78" w:rsidRPr="00840A32">
              <w:rPr>
                <w:sz w:val="20"/>
                <w:szCs w:val="20"/>
              </w:rPr>
              <w:t>обновлённого</w:t>
            </w:r>
            <w:proofErr w:type="gramEnd"/>
            <w:r w:rsidR="005A6E78" w:rsidRPr="00840A32">
              <w:rPr>
                <w:sz w:val="20"/>
                <w:szCs w:val="20"/>
              </w:rPr>
              <w:t xml:space="preserve"> ФГОС НОО: </w:t>
            </w:r>
            <w:proofErr w:type="gramStart"/>
            <w:r w:rsidR="005A6E78" w:rsidRPr="00840A32">
              <w:rPr>
                <w:sz w:val="20"/>
                <w:szCs w:val="20"/>
              </w:rPr>
              <w:t>«Изменение практики преподавания учебных предметов, обеспечивающей формирование у обучающихся функциональной грамотности»</w:t>
            </w:r>
            <w:proofErr w:type="gramEnd"/>
          </w:p>
          <w:p w:rsidR="00361B08" w:rsidRPr="00840A32" w:rsidRDefault="00361B08" w:rsidP="0046349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</w:tcPr>
          <w:p w:rsidR="00361B08" w:rsidRPr="005A6E78" w:rsidRDefault="005A6E78" w:rsidP="00686EE3">
            <w:pPr>
              <w:rPr>
                <w:sz w:val="20"/>
                <w:szCs w:val="20"/>
              </w:rPr>
            </w:pPr>
            <w:r w:rsidRPr="005A6E78">
              <w:rPr>
                <w:sz w:val="20"/>
                <w:szCs w:val="20"/>
              </w:rPr>
              <w:t xml:space="preserve">Представление опыта работы педагогов школы по формированию  </w:t>
            </w:r>
            <w:r w:rsidR="00686EE3">
              <w:rPr>
                <w:sz w:val="20"/>
                <w:szCs w:val="20"/>
              </w:rPr>
              <w:t>ФГ</w:t>
            </w:r>
            <w:r w:rsidRPr="005A6E78">
              <w:rPr>
                <w:sz w:val="20"/>
                <w:szCs w:val="20"/>
              </w:rPr>
              <w:t xml:space="preserve"> </w:t>
            </w:r>
            <w:proofErr w:type="gramStart"/>
            <w:r w:rsidRPr="005A6E78">
              <w:rPr>
                <w:sz w:val="20"/>
                <w:szCs w:val="20"/>
              </w:rPr>
              <w:t>у</w:t>
            </w:r>
            <w:proofErr w:type="gramEnd"/>
            <w:r w:rsidRPr="005A6E78">
              <w:rPr>
                <w:sz w:val="20"/>
                <w:szCs w:val="20"/>
              </w:rPr>
              <w:t xml:space="preserve"> обучающихся.</w:t>
            </w:r>
          </w:p>
        </w:tc>
        <w:tc>
          <w:tcPr>
            <w:tcW w:w="532" w:type="pct"/>
          </w:tcPr>
          <w:p w:rsidR="00361B08" w:rsidRPr="005A6E78" w:rsidRDefault="00361B08" w:rsidP="0046349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6E78">
              <w:rPr>
                <w:rFonts w:eastAsiaTheme="minorHAns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576" w:type="pct"/>
          </w:tcPr>
          <w:p w:rsidR="00361B08" w:rsidRPr="005A6E78" w:rsidRDefault="00361B08" w:rsidP="00361B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6E78">
              <w:rPr>
                <w:rFonts w:eastAsiaTheme="minorHAnsi"/>
                <w:sz w:val="20"/>
                <w:szCs w:val="20"/>
                <w:lang w:eastAsia="en-US"/>
              </w:rPr>
              <w:t>МБОУ «Ермаковская СШ№1»</w:t>
            </w:r>
          </w:p>
        </w:tc>
        <w:tc>
          <w:tcPr>
            <w:tcW w:w="697" w:type="pct"/>
          </w:tcPr>
          <w:p w:rsidR="00361B08" w:rsidRPr="005A6E78" w:rsidRDefault="00361B08" w:rsidP="00463495">
            <w:pPr>
              <w:ind w:hanging="30"/>
              <w:rPr>
                <w:sz w:val="20"/>
                <w:szCs w:val="20"/>
              </w:rPr>
            </w:pPr>
            <w:r w:rsidRPr="005A6E78">
              <w:rPr>
                <w:sz w:val="20"/>
                <w:szCs w:val="20"/>
              </w:rPr>
              <w:t>Руководитель РМО.</w:t>
            </w:r>
          </w:p>
          <w:p w:rsidR="00361B08" w:rsidRPr="005A6E78" w:rsidRDefault="00361B08" w:rsidP="00463495">
            <w:pPr>
              <w:rPr>
                <w:sz w:val="20"/>
                <w:szCs w:val="20"/>
              </w:rPr>
            </w:pPr>
            <w:r w:rsidRPr="005A6E78">
              <w:rPr>
                <w:sz w:val="20"/>
                <w:szCs w:val="20"/>
              </w:rPr>
              <w:t>Учителя нач. классов</w:t>
            </w:r>
          </w:p>
        </w:tc>
      </w:tr>
      <w:tr w:rsidR="00361B08" w:rsidRPr="0018017A" w:rsidTr="00361B08">
        <w:trPr>
          <w:trHeight w:val="693"/>
        </w:trPr>
        <w:tc>
          <w:tcPr>
            <w:tcW w:w="194" w:type="pct"/>
            <w:vMerge w:val="restar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 w:val="restar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профессиональных компетенций</w:t>
            </w:r>
          </w:p>
        </w:tc>
        <w:tc>
          <w:tcPr>
            <w:tcW w:w="1548" w:type="pct"/>
          </w:tcPr>
          <w:p w:rsidR="00361B08" w:rsidRPr="0018017A" w:rsidRDefault="00361B08" w:rsidP="0018017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70B1">
              <w:rPr>
                <w:sz w:val="20"/>
                <w:szCs w:val="20"/>
              </w:rPr>
              <w:t>Семинар</w:t>
            </w:r>
            <w:r w:rsidRPr="00CE70B1">
              <w:rPr>
                <w:i/>
                <w:sz w:val="20"/>
                <w:szCs w:val="20"/>
              </w:rPr>
              <w:t xml:space="preserve"> </w:t>
            </w:r>
            <w:r w:rsidRPr="00CE70B1">
              <w:rPr>
                <w:bCs/>
                <w:sz w:val="20"/>
                <w:szCs w:val="20"/>
                <w:bdr w:val="none" w:sz="0" w:space="0" w:color="auto" w:frame="1"/>
              </w:rPr>
              <w:t xml:space="preserve">«Реальность и тенденции современного образования в рамках внедрения ФГОС третьего поколения. </w:t>
            </w:r>
            <w:r w:rsidRPr="00CE70B1">
              <w:rPr>
                <w:kern w:val="1"/>
                <w:sz w:val="20"/>
                <w:szCs w:val="20"/>
                <w:lang w:eastAsia="ar-SA"/>
              </w:rPr>
              <w:t>Современные подходы к взаимодействию с родителями младших школьников»</w:t>
            </w:r>
          </w:p>
        </w:tc>
        <w:tc>
          <w:tcPr>
            <w:tcW w:w="632" w:type="pct"/>
            <w:vMerge w:val="restart"/>
          </w:tcPr>
          <w:p w:rsidR="00361B08" w:rsidRPr="0018017A" w:rsidRDefault="00361B08" w:rsidP="0018017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рименение  современных  методик, практик в работе педагогов</w:t>
            </w:r>
          </w:p>
        </w:tc>
        <w:tc>
          <w:tcPr>
            <w:tcW w:w="532" w:type="pc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70B1">
              <w:rPr>
                <w:sz w:val="20"/>
                <w:szCs w:val="20"/>
              </w:rPr>
              <w:t>февраль</w:t>
            </w:r>
          </w:p>
        </w:tc>
        <w:tc>
          <w:tcPr>
            <w:tcW w:w="576" w:type="pct"/>
          </w:tcPr>
          <w:p w:rsidR="00361B08" w:rsidRPr="0018017A" w:rsidRDefault="00D91F90" w:rsidP="001801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ИМЦ</w:t>
            </w:r>
          </w:p>
        </w:tc>
        <w:tc>
          <w:tcPr>
            <w:tcW w:w="697" w:type="pct"/>
          </w:tcPr>
          <w:p w:rsidR="00361B08" w:rsidRPr="00CE70B1" w:rsidRDefault="00361B08" w:rsidP="0018017A">
            <w:pPr>
              <w:rPr>
                <w:sz w:val="20"/>
                <w:szCs w:val="20"/>
              </w:rPr>
            </w:pPr>
            <w:r w:rsidRPr="00CE70B1">
              <w:rPr>
                <w:sz w:val="20"/>
                <w:szCs w:val="20"/>
              </w:rPr>
              <w:t>Руководители ШМО</w:t>
            </w:r>
          </w:p>
          <w:p w:rsidR="00361B08" w:rsidRPr="00CE70B1" w:rsidRDefault="00361B08" w:rsidP="0018017A">
            <w:pPr>
              <w:rPr>
                <w:sz w:val="20"/>
                <w:szCs w:val="20"/>
              </w:rPr>
            </w:pPr>
            <w:r w:rsidRPr="00CE70B1">
              <w:rPr>
                <w:sz w:val="20"/>
                <w:szCs w:val="20"/>
              </w:rPr>
              <w:t>Учителя начальных классов</w:t>
            </w:r>
          </w:p>
        </w:tc>
      </w:tr>
      <w:tr w:rsidR="00361B08" w:rsidRPr="0018017A" w:rsidTr="00361B08">
        <w:tc>
          <w:tcPr>
            <w:tcW w:w="194" w:type="pct"/>
            <w:vMerge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48" w:type="pct"/>
          </w:tcPr>
          <w:p w:rsidR="00361B08" w:rsidRPr="007F61CF" w:rsidRDefault="00361B08" w:rsidP="007F61CF">
            <w:pPr>
              <w:jc w:val="both"/>
              <w:rPr>
                <w:sz w:val="20"/>
                <w:szCs w:val="20"/>
              </w:rPr>
            </w:pPr>
            <w:r w:rsidRPr="007F61CF">
              <w:rPr>
                <w:sz w:val="20"/>
                <w:szCs w:val="20"/>
              </w:rPr>
              <w:t>Семинар «Эффективные практики по формированию читательской грамотности младших школьников»</w:t>
            </w:r>
          </w:p>
          <w:p w:rsidR="00361B08" w:rsidRPr="0018017A" w:rsidRDefault="00361B08" w:rsidP="0018017A">
            <w:pPr>
              <w:keepNext/>
              <w:keepLines/>
              <w:shd w:val="clear" w:color="auto" w:fill="FFFFFF"/>
              <w:outlineLvl w:val="2"/>
              <w:rPr>
                <w:rFonts w:eastAsiaTheme="majorEastAsia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vMerge/>
          </w:tcPr>
          <w:p w:rsidR="00361B08" w:rsidRPr="0018017A" w:rsidRDefault="00361B08" w:rsidP="0018017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576" w:type="pct"/>
          </w:tcPr>
          <w:p w:rsidR="00361B08" w:rsidRPr="0018017A" w:rsidRDefault="00D91F90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ИМЦ</w:t>
            </w:r>
          </w:p>
        </w:tc>
        <w:tc>
          <w:tcPr>
            <w:tcW w:w="697" w:type="pct"/>
          </w:tcPr>
          <w:p w:rsidR="00361B08" w:rsidRPr="00CE70B1" w:rsidRDefault="00361B08" w:rsidP="0018017A">
            <w:pPr>
              <w:rPr>
                <w:sz w:val="20"/>
                <w:szCs w:val="20"/>
              </w:rPr>
            </w:pPr>
            <w:r w:rsidRPr="00CE70B1">
              <w:rPr>
                <w:sz w:val="20"/>
                <w:szCs w:val="20"/>
              </w:rPr>
              <w:t>Руководитель РМО</w:t>
            </w:r>
          </w:p>
          <w:p w:rsidR="00361B08" w:rsidRPr="00CE70B1" w:rsidRDefault="00361B08" w:rsidP="0018017A">
            <w:pPr>
              <w:rPr>
                <w:sz w:val="20"/>
                <w:szCs w:val="20"/>
              </w:rPr>
            </w:pPr>
            <w:r w:rsidRPr="00CE70B1">
              <w:rPr>
                <w:sz w:val="20"/>
                <w:szCs w:val="20"/>
              </w:rPr>
              <w:t>Руководители ШМО, учителя нач. классов</w:t>
            </w:r>
          </w:p>
        </w:tc>
      </w:tr>
      <w:tr w:rsidR="00361B08" w:rsidRPr="0018017A" w:rsidTr="00361B08">
        <w:trPr>
          <w:trHeight w:val="359"/>
        </w:trPr>
        <w:tc>
          <w:tcPr>
            <w:tcW w:w="194" w:type="pc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1" w:type="pct"/>
            <w:vMerge w:val="restar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b/>
                <w:sz w:val="20"/>
                <w:szCs w:val="20"/>
                <w:lang w:eastAsia="en-US"/>
              </w:rPr>
              <w:t>Экспертно-</w:t>
            </w:r>
            <w:r w:rsidRPr="0018017A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аналитическое сопровождение</w:t>
            </w:r>
          </w:p>
        </w:tc>
        <w:tc>
          <w:tcPr>
            <w:tcW w:w="1548" w:type="pct"/>
          </w:tcPr>
          <w:p w:rsidR="00361B08" w:rsidRPr="0018017A" w:rsidRDefault="00361B08" w:rsidP="0018017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Мониторинг и анали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 результатов ВПР(4 класс)  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итоговой диагностики (1,2,3) </w:t>
            </w:r>
            <w:r w:rsidRPr="0018017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2" w:type="pct"/>
            <w:vMerge w:val="restar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Организация </w:t>
            </w:r>
            <w:r w:rsidRPr="001801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экспертно-аналитической деятельности</w:t>
            </w:r>
          </w:p>
        </w:tc>
        <w:tc>
          <w:tcPr>
            <w:tcW w:w="532" w:type="pc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плану ЦОКО</w:t>
            </w:r>
          </w:p>
        </w:tc>
        <w:tc>
          <w:tcPr>
            <w:tcW w:w="576" w:type="pc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</w:tcPr>
          <w:p w:rsidR="00361B08" w:rsidRPr="00CE70B1" w:rsidRDefault="00361B08" w:rsidP="0018017A">
            <w:pPr>
              <w:rPr>
                <w:sz w:val="20"/>
                <w:szCs w:val="20"/>
              </w:rPr>
            </w:pPr>
            <w:r w:rsidRPr="00CE70B1">
              <w:rPr>
                <w:sz w:val="20"/>
                <w:szCs w:val="20"/>
              </w:rPr>
              <w:t>Руководитель РМО</w:t>
            </w:r>
          </w:p>
          <w:p w:rsidR="00361B08" w:rsidRPr="00CE70B1" w:rsidRDefault="00361B08" w:rsidP="0018017A">
            <w:pPr>
              <w:rPr>
                <w:sz w:val="20"/>
                <w:szCs w:val="20"/>
              </w:rPr>
            </w:pPr>
            <w:r w:rsidRPr="00CE70B1">
              <w:rPr>
                <w:sz w:val="20"/>
                <w:szCs w:val="20"/>
              </w:rPr>
              <w:lastRenderedPageBreak/>
              <w:t>Руководители ШМО</w:t>
            </w:r>
          </w:p>
        </w:tc>
      </w:tr>
      <w:tr w:rsidR="00361B08" w:rsidRPr="0018017A" w:rsidTr="00361B08">
        <w:trPr>
          <w:trHeight w:val="461"/>
        </w:trPr>
        <w:tc>
          <w:tcPr>
            <w:tcW w:w="194" w:type="pc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821" w:type="pct"/>
            <w:vMerge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48" w:type="pct"/>
          </w:tcPr>
          <w:p w:rsidR="00361B08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61CF">
              <w:rPr>
                <w:rFonts w:eastAsiaTheme="minorHAnsi"/>
                <w:sz w:val="20"/>
                <w:szCs w:val="20"/>
                <w:lang w:eastAsia="en-US"/>
              </w:rPr>
              <w:t>Согласование аттестационных материалов педагогов, претендующих на квалификационную категорию</w:t>
            </w:r>
          </w:p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Выступление учителей по результатам ИОМ</w:t>
            </w:r>
          </w:p>
        </w:tc>
        <w:tc>
          <w:tcPr>
            <w:tcW w:w="632" w:type="pct"/>
            <w:vMerge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576" w:type="pct"/>
          </w:tcPr>
          <w:p w:rsidR="00361B08" w:rsidRPr="0018017A" w:rsidRDefault="00361B08" w:rsidP="001801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7" w:type="pct"/>
          </w:tcPr>
          <w:p w:rsidR="00361B08" w:rsidRPr="00CE70B1" w:rsidRDefault="00361B08" w:rsidP="007F61CF">
            <w:pPr>
              <w:jc w:val="both"/>
              <w:rPr>
                <w:sz w:val="20"/>
                <w:szCs w:val="20"/>
              </w:rPr>
            </w:pPr>
            <w:r w:rsidRPr="00CE70B1">
              <w:rPr>
                <w:sz w:val="20"/>
                <w:szCs w:val="20"/>
              </w:rPr>
              <w:t>Руководитель РМО</w:t>
            </w:r>
          </w:p>
          <w:p w:rsidR="00361B08" w:rsidRPr="00CE70B1" w:rsidRDefault="00361B08" w:rsidP="0018017A">
            <w:pPr>
              <w:rPr>
                <w:sz w:val="20"/>
                <w:szCs w:val="20"/>
              </w:rPr>
            </w:pPr>
            <w:r w:rsidRPr="00CE70B1">
              <w:rPr>
                <w:sz w:val="20"/>
                <w:szCs w:val="20"/>
              </w:rPr>
              <w:t>Руководители ШМО</w:t>
            </w:r>
          </w:p>
          <w:p w:rsidR="00361B08" w:rsidRPr="00CE70B1" w:rsidRDefault="00361B08" w:rsidP="0018017A">
            <w:pPr>
              <w:rPr>
                <w:sz w:val="20"/>
                <w:szCs w:val="20"/>
              </w:rPr>
            </w:pPr>
            <w:r w:rsidRPr="00CE70B1">
              <w:rPr>
                <w:sz w:val="20"/>
                <w:szCs w:val="20"/>
              </w:rPr>
              <w:t>Учителя начальных классов</w:t>
            </w:r>
          </w:p>
        </w:tc>
      </w:tr>
      <w:tr w:rsidR="00361B08" w:rsidRPr="0018017A" w:rsidTr="00361B08">
        <w:tc>
          <w:tcPr>
            <w:tcW w:w="194" w:type="pc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1" w:type="pct"/>
            <w:vMerge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48" w:type="pct"/>
          </w:tcPr>
          <w:p w:rsidR="00361B08" w:rsidRPr="0018017A" w:rsidRDefault="00361B08" w:rsidP="001801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8017A">
              <w:rPr>
                <w:rFonts w:eastAsiaTheme="minorHAnsi"/>
                <w:sz w:val="20"/>
                <w:szCs w:val="20"/>
                <w:lang w:eastAsia="en-US"/>
              </w:rPr>
              <w:t>Конкурс исследовательск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их работ «Первые шаги в науку»</w:t>
            </w:r>
          </w:p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vMerge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плану УО</w:t>
            </w:r>
          </w:p>
        </w:tc>
        <w:tc>
          <w:tcPr>
            <w:tcW w:w="576" w:type="pct"/>
          </w:tcPr>
          <w:p w:rsidR="00361B08" w:rsidRPr="0018017A" w:rsidRDefault="00361B08" w:rsidP="0018017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</w:tcPr>
          <w:p w:rsidR="00361B08" w:rsidRPr="001D4CD8" w:rsidRDefault="00361B08" w:rsidP="001D4CD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4CD8">
              <w:rPr>
                <w:rFonts w:eastAsiaTheme="minorHAnsi"/>
                <w:sz w:val="20"/>
                <w:szCs w:val="20"/>
                <w:lang w:eastAsia="en-US"/>
              </w:rPr>
              <w:t>Руководитель РМО</w:t>
            </w:r>
          </w:p>
          <w:p w:rsidR="00361B08" w:rsidRPr="001D4CD8" w:rsidRDefault="00361B08" w:rsidP="001D4CD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4CD8">
              <w:rPr>
                <w:rFonts w:eastAsiaTheme="minorHAnsi"/>
                <w:sz w:val="20"/>
                <w:szCs w:val="20"/>
                <w:lang w:eastAsia="en-US"/>
              </w:rPr>
              <w:t>Руководители ШМО</w:t>
            </w:r>
          </w:p>
          <w:p w:rsidR="00361B08" w:rsidRPr="001D4CD8" w:rsidRDefault="00361B08" w:rsidP="001D4CD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4CD8">
              <w:rPr>
                <w:rFonts w:eastAsiaTheme="minorHAnsi"/>
                <w:sz w:val="20"/>
                <w:szCs w:val="20"/>
                <w:lang w:eastAsia="en-US"/>
              </w:rPr>
              <w:t>Учителя начальных классов</w:t>
            </w:r>
          </w:p>
          <w:p w:rsidR="00361B08" w:rsidRPr="0018017A" w:rsidRDefault="00361B08" w:rsidP="001D4CD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D4CD8">
              <w:rPr>
                <w:rFonts w:eastAsiaTheme="minorHAnsi"/>
                <w:sz w:val="20"/>
                <w:szCs w:val="20"/>
                <w:lang w:eastAsia="en-US"/>
              </w:rPr>
              <w:t>Методисты УО</w:t>
            </w:r>
          </w:p>
        </w:tc>
      </w:tr>
    </w:tbl>
    <w:p w:rsidR="004912CB" w:rsidRDefault="004912CB" w:rsidP="004C2264">
      <w:pPr>
        <w:rPr>
          <w:b/>
          <w:bCs/>
          <w:u w:val="single"/>
        </w:rPr>
      </w:pPr>
    </w:p>
    <w:sectPr w:rsidR="004912CB" w:rsidSect="004912CB">
      <w:pgSz w:w="16838" w:h="11906" w:orient="landscape"/>
      <w:pgMar w:top="851" w:right="124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648"/>
    <w:multiLevelType w:val="hybridMultilevel"/>
    <w:tmpl w:val="00E4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1679"/>
    <w:multiLevelType w:val="hybridMultilevel"/>
    <w:tmpl w:val="CB48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54B9"/>
    <w:multiLevelType w:val="hybridMultilevel"/>
    <w:tmpl w:val="33EE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316C4"/>
    <w:multiLevelType w:val="hybridMultilevel"/>
    <w:tmpl w:val="F0D2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38A6"/>
    <w:multiLevelType w:val="hybridMultilevel"/>
    <w:tmpl w:val="E82A19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3ABB53F0"/>
    <w:multiLevelType w:val="hybridMultilevel"/>
    <w:tmpl w:val="F0744622"/>
    <w:lvl w:ilvl="0" w:tplc="8DB876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515B6C"/>
    <w:multiLevelType w:val="hybridMultilevel"/>
    <w:tmpl w:val="EC8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B1A4A"/>
    <w:multiLevelType w:val="hybridMultilevel"/>
    <w:tmpl w:val="A1B8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61438"/>
    <w:multiLevelType w:val="hybridMultilevel"/>
    <w:tmpl w:val="A29E2158"/>
    <w:lvl w:ilvl="0" w:tplc="92BE1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C5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62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65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07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C1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65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E6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E3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43CFF"/>
    <w:multiLevelType w:val="hybridMultilevel"/>
    <w:tmpl w:val="8F7E4AF4"/>
    <w:lvl w:ilvl="0" w:tplc="F5D2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A3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E49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48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A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08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A3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E2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2E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C041C"/>
    <w:multiLevelType w:val="hybridMultilevel"/>
    <w:tmpl w:val="C26C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615B6"/>
    <w:multiLevelType w:val="hybridMultilevel"/>
    <w:tmpl w:val="A29E2158"/>
    <w:lvl w:ilvl="0" w:tplc="92BE1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C5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62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65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07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C1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65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E6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E3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F37DE"/>
    <w:multiLevelType w:val="hybridMultilevel"/>
    <w:tmpl w:val="FA10D1BA"/>
    <w:lvl w:ilvl="0" w:tplc="F3AA6B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E1600E"/>
    <w:multiLevelType w:val="hybridMultilevel"/>
    <w:tmpl w:val="2FF64C1A"/>
    <w:lvl w:ilvl="0" w:tplc="F9E4457C">
      <w:numFmt w:val="bullet"/>
      <w:lvlText w:val="•"/>
      <w:lvlJc w:val="left"/>
      <w:pPr>
        <w:ind w:left="1137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E1A285D"/>
    <w:multiLevelType w:val="hybridMultilevel"/>
    <w:tmpl w:val="DA72F6B6"/>
    <w:lvl w:ilvl="0" w:tplc="4672E4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157BA"/>
    <w:multiLevelType w:val="multilevel"/>
    <w:tmpl w:val="83D4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478C6"/>
    <w:multiLevelType w:val="hybridMultilevel"/>
    <w:tmpl w:val="0F466BD4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5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33"/>
    <w:rsid w:val="00016E4F"/>
    <w:rsid w:val="00026AB1"/>
    <w:rsid w:val="00072030"/>
    <w:rsid w:val="0008380E"/>
    <w:rsid w:val="00085BC1"/>
    <w:rsid w:val="00095660"/>
    <w:rsid w:val="000B3375"/>
    <w:rsid w:val="000C4930"/>
    <w:rsid w:val="000C5842"/>
    <w:rsid w:val="000E140B"/>
    <w:rsid w:val="000F2CD2"/>
    <w:rsid w:val="0015794A"/>
    <w:rsid w:val="0018017A"/>
    <w:rsid w:val="0018501E"/>
    <w:rsid w:val="001C1747"/>
    <w:rsid w:val="001D4CD8"/>
    <w:rsid w:val="001E19E9"/>
    <w:rsid w:val="0020141C"/>
    <w:rsid w:val="002021DA"/>
    <w:rsid w:val="00234A29"/>
    <w:rsid w:val="002435EF"/>
    <w:rsid w:val="00256CBA"/>
    <w:rsid w:val="00273F30"/>
    <w:rsid w:val="00277B47"/>
    <w:rsid w:val="002962B4"/>
    <w:rsid w:val="002B700C"/>
    <w:rsid w:val="002C3E86"/>
    <w:rsid w:val="002C49B2"/>
    <w:rsid w:val="002C64FC"/>
    <w:rsid w:val="00330432"/>
    <w:rsid w:val="00332635"/>
    <w:rsid w:val="00344B94"/>
    <w:rsid w:val="003548A6"/>
    <w:rsid w:val="00361B08"/>
    <w:rsid w:val="00363652"/>
    <w:rsid w:val="00374838"/>
    <w:rsid w:val="003C1A82"/>
    <w:rsid w:val="003D3D64"/>
    <w:rsid w:val="003D757F"/>
    <w:rsid w:val="00436CAB"/>
    <w:rsid w:val="00437011"/>
    <w:rsid w:val="00440B30"/>
    <w:rsid w:val="00442E36"/>
    <w:rsid w:val="00445F33"/>
    <w:rsid w:val="004912CB"/>
    <w:rsid w:val="004C0B13"/>
    <w:rsid w:val="004C2264"/>
    <w:rsid w:val="004C3214"/>
    <w:rsid w:val="004E4A6E"/>
    <w:rsid w:val="005147D0"/>
    <w:rsid w:val="00564327"/>
    <w:rsid w:val="00567156"/>
    <w:rsid w:val="00574A81"/>
    <w:rsid w:val="005A6E78"/>
    <w:rsid w:val="005B69B3"/>
    <w:rsid w:val="005C0DE2"/>
    <w:rsid w:val="005E128B"/>
    <w:rsid w:val="005E714C"/>
    <w:rsid w:val="006272B0"/>
    <w:rsid w:val="00660BEB"/>
    <w:rsid w:val="00672527"/>
    <w:rsid w:val="00686EE3"/>
    <w:rsid w:val="00723663"/>
    <w:rsid w:val="00753496"/>
    <w:rsid w:val="00766F30"/>
    <w:rsid w:val="007A2DB2"/>
    <w:rsid w:val="007E1EA3"/>
    <w:rsid w:val="007E6A6A"/>
    <w:rsid w:val="007F61CF"/>
    <w:rsid w:val="007F6CD3"/>
    <w:rsid w:val="0081094D"/>
    <w:rsid w:val="008122AD"/>
    <w:rsid w:val="00840A32"/>
    <w:rsid w:val="008427CD"/>
    <w:rsid w:val="008446D0"/>
    <w:rsid w:val="008713C1"/>
    <w:rsid w:val="008C46B1"/>
    <w:rsid w:val="0090041B"/>
    <w:rsid w:val="0090312E"/>
    <w:rsid w:val="0090566A"/>
    <w:rsid w:val="0091279A"/>
    <w:rsid w:val="009241DD"/>
    <w:rsid w:val="00944434"/>
    <w:rsid w:val="00963A04"/>
    <w:rsid w:val="00973236"/>
    <w:rsid w:val="009874F9"/>
    <w:rsid w:val="00A24F64"/>
    <w:rsid w:val="00A44507"/>
    <w:rsid w:val="00A470DB"/>
    <w:rsid w:val="00A5738C"/>
    <w:rsid w:val="00A62D32"/>
    <w:rsid w:val="00A8796B"/>
    <w:rsid w:val="00AB0C8A"/>
    <w:rsid w:val="00AB43F1"/>
    <w:rsid w:val="00AE083A"/>
    <w:rsid w:val="00AF3E3B"/>
    <w:rsid w:val="00B05BBB"/>
    <w:rsid w:val="00B16FB1"/>
    <w:rsid w:val="00B2756D"/>
    <w:rsid w:val="00B34D2E"/>
    <w:rsid w:val="00B3631B"/>
    <w:rsid w:val="00B8257C"/>
    <w:rsid w:val="00B83701"/>
    <w:rsid w:val="00BA365C"/>
    <w:rsid w:val="00BE6AA9"/>
    <w:rsid w:val="00BF2450"/>
    <w:rsid w:val="00C02BAE"/>
    <w:rsid w:val="00C468C0"/>
    <w:rsid w:val="00C5022A"/>
    <w:rsid w:val="00C706B5"/>
    <w:rsid w:val="00C75B14"/>
    <w:rsid w:val="00C77EF8"/>
    <w:rsid w:val="00CA514D"/>
    <w:rsid w:val="00CD7671"/>
    <w:rsid w:val="00CE70B1"/>
    <w:rsid w:val="00CF43F7"/>
    <w:rsid w:val="00D06462"/>
    <w:rsid w:val="00D364B3"/>
    <w:rsid w:val="00D41600"/>
    <w:rsid w:val="00D64803"/>
    <w:rsid w:val="00D72D7D"/>
    <w:rsid w:val="00D82533"/>
    <w:rsid w:val="00D83831"/>
    <w:rsid w:val="00D91F90"/>
    <w:rsid w:val="00DC34C4"/>
    <w:rsid w:val="00DD32EB"/>
    <w:rsid w:val="00DE250D"/>
    <w:rsid w:val="00E11E58"/>
    <w:rsid w:val="00E47C47"/>
    <w:rsid w:val="00E55E76"/>
    <w:rsid w:val="00E8240B"/>
    <w:rsid w:val="00E91098"/>
    <w:rsid w:val="00EA1CE4"/>
    <w:rsid w:val="00EA77D4"/>
    <w:rsid w:val="00EC25B5"/>
    <w:rsid w:val="00ED060B"/>
    <w:rsid w:val="00ED0937"/>
    <w:rsid w:val="00EE3AD7"/>
    <w:rsid w:val="00EF10B8"/>
    <w:rsid w:val="00F237DC"/>
    <w:rsid w:val="00F505C3"/>
    <w:rsid w:val="00F5349E"/>
    <w:rsid w:val="00F63F3E"/>
    <w:rsid w:val="00F808E0"/>
    <w:rsid w:val="00F83065"/>
    <w:rsid w:val="00F83775"/>
    <w:rsid w:val="00F92F1B"/>
    <w:rsid w:val="00F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5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c20">
    <w:name w:val="c4 c20"/>
    <w:basedOn w:val="a0"/>
    <w:rsid w:val="00D82533"/>
  </w:style>
  <w:style w:type="paragraph" w:customStyle="1" w:styleId="c5c9">
    <w:name w:val="c5 c9"/>
    <w:basedOn w:val="a"/>
    <w:rsid w:val="00D82533"/>
    <w:pPr>
      <w:spacing w:before="90" w:after="90"/>
    </w:pPr>
  </w:style>
  <w:style w:type="paragraph" w:styleId="a5">
    <w:name w:val="List Paragraph"/>
    <w:basedOn w:val="a"/>
    <w:uiPriority w:val="34"/>
    <w:qFormat/>
    <w:rsid w:val="00D82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D82533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256CBA"/>
    <w:rPr>
      <w:b/>
      <w:bCs/>
    </w:rPr>
  </w:style>
  <w:style w:type="paragraph" w:styleId="a7">
    <w:name w:val="Normal (Web)"/>
    <w:basedOn w:val="a"/>
    <w:uiPriority w:val="99"/>
    <w:semiHidden/>
    <w:unhideWhenUsed/>
    <w:rsid w:val="000B337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36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31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8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5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c20">
    <w:name w:val="c4 c20"/>
    <w:basedOn w:val="a0"/>
    <w:rsid w:val="00D82533"/>
  </w:style>
  <w:style w:type="paragraph" w:customStyle="1" w:styleId="c5c9">
    <w:name w:val="c5 c9"/>
    <w:basedOn w:val="a"/>
    <w:rsid w:val="00D82533"/>
    <w:pPr>
      <w:spacing w:before="90" w:after="90"/>
    </w:pPr>
  </w:style>
  <w:style w:type="paragraph" w:styleId="a5">
    <w:name w:val="List Paragraph"/>
    <w:basedOn w:val="a"/>
    <w:uiPriority w:val="34"/>
    <w:qFormat/>
    <w:rsid w:val="00D82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D82533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256CBA"/>
    <w:rPr>
      <w:b/>
      <w:bCs/>
    </w:rPr>
  </w:style>
  <w:style w:type="paragraph" w:styleId="a7">
    <w:name w:val="Normal (Web)"/>
    <w:basedOn w:val="a"/>
    <w:uiPriority w:val="99"/>
    <w:semiHidden/>
    <w:unhideWhenUsed/>
    <w:rsid w:val="000B337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36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31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8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3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2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8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6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7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6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6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9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8904-9BBE-402E-A48B-EE652665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26</cp:revision>
  <cp:lastPrinted>2019-11-26T18:55:00Z</cp:lastPrinted>
  <dcterms:created xsi:type="dcterms:W3CDTF">2020-11-03T02:56:00Z</dcterms:created>
  <dcterms:modified xsi:type="dcterms:W3CDTF">2023-12-13T02:31:00Z</dcterms:modified>
</cp:coreProperties>
</file>