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4CE" w:rsidRDefault="009803EA" w:rsidP="002834CE">
      <w:pPr>
        <w:pStyle w:val="a3"/>
        <w:spacing w:before="61"/>
        <w:ind w:left="1030" w:right="1048"/>
        <w:jc w:val="center"/>
        <w:rPr>
          <w:spacing w:val="-2"/>
        </w:rPr>
      </w:pPr>
      <w:r>
        <w:t>ВСЕРОССИЙСКАЯ</w:t>
      </w:r>
      <w:r>
        <w:rPr>
          <w:spacing w:val="-18"/>
        </w:rPr>
        <w:t xml:space="preserve"> </w:t>
      </w:r>
      <w:r>
        <w:t>ОЛИМПИАДА</w:t>
      </w:r>
      <w:r>
        <w:rPr>
          <w:spacing w:val="-17"/>
        </w:rPr>
        <w:t xml:space="preserve"> </w:t>
      </w:r>
      <w:r>
        <w:t>ШКОЛЬНИКОВ ИСТОРИЯ.</w:t>
      </w:r>
    </w:p>
    <w:p w:rsidR="00576B17" w:rsidRDefault="009803EA">
      <w:pPr>
        <w:pStyle w:val="a3"/>
        <w:spacing w:before="1" w:line="420" w:lineRule="auto"/>
        <w:ind w:left="1880" w:right="1895"/>
        <w:jc w:val="center"/>
      </w:pPr>
      <w:r>
        <w:rPr>
          <w:spacing w:val="-2"/>
        </w:rPr>
        <w:t xml:space="preserve"> </w:t>
      </w:r>
      <w:r>
        <w:t>10 КЛАСС</w:t>
      </w:r>
      <w:r w:rsidR="00BC609F">
        <w:t>.</w:t>
      </w:r>
      <w:bookmarkStart w:id="0" w:name="_GoBack"/>
      <w:bookmarkEnd w:id="0"/>
      <w:r>
        <w:t xml:space="preserve"> ОТВЕТЫ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576B17" w:rsidRDefault="009803EA">
      <w:pPr>
        <w:spacing w:before="2"/>
        <w:ind w:left="1036" w:right="1048"/>
        <w:jc w:val="center"/>
        <w:rPr>
          <w:b/>
          <w:sz w:val="28"/>
        </w:rPr>
      </w:pPr>
      <w:r>
        <w:rPr>
          <w:b/>
          <w:sz w:val="28"/>
        </w:rPr>
        <w:t>Максимальный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124.</w:t>
      </w:r>
    </w:p>
    <w:p w:rsidR="00576B17" w:rsidRDefault="00576B17">
      <w:pPr>
        <w:pStyle w:val="a3"/>
        <w:spacing w:before="37"/>
        <w:rPr>
          <w:b/>
        </w:rPr>
      </w:pPr>
    </w:p>
    <w:p w:rsidR="00576B17" w:rsidRDefault="009803EA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576B17" w:rsidRDefault="009803EA">
      <w:pPr>
        <w:pStyle w:val="a3"/>
        <w:spacing w:before="235"/>
        <w:ind w:left="218" w:right="238"/>
        <w:jc w:val="both"/>
      </w:pPr>
      <w:r>
        <w:t>Какие из перечисленных событий относятся к правлению того же монарха, что и появление источника, фрагмент которого приведён?</w:t>
      </w:r>
    </w:p>
    <w:p w:rsidR="00576B17" w:rsidRDefault="009803EA">
      <w:pPr>
        <w:pStyle w:val="a3"/>
        <w:spacing w:before="120"/>
        <w:ind w:left="218" w:right="228"/>
        <w:jc w:val="both"/>
      </w:pPr>
      <w:r>
        <w:t>У родителей речей перебивать не надлежит, и ниже прекословить, и других их сверстников в речи не впадать, но ожидать, пока они выго</w:t>
      </w:r>
      <w:r>
        <w:t xml:space="preserve">ворят. Часто одного дела не повторять, на стол, на скамью, или на что иное, не опираться, и не быть подобным деревенскому мужику, которой на солнце валяется, но стоять </w:t>
      </w:r>
      <w:proofErr w:type="spellStart"/>
      <w:r>
        <w:t>должни</w:t>
      </w:r>
      <w:proofErr w:type="spellEnd"/>
      <w:r>
        <w:t xml:space="preserve"> прямо.</w:t>
      </w:r>
    </w:p>
    <w:p w:rsidR="00576B17" w:rsidRDefault="009803EA">
      <w:pPr>
        <w:pStyle w:val="a3"/>
        <w:spacing w:before="121"/>
        <w:ind w:left="218" w:right="231"/>
        <w:jc w:val="both"/>
      </w:pPr>
      <w:r>
        <w:t>Не</w:t>
      </w:r>
      <w:r>
        <w:rPr>
          <w:spacing w:val="-7"/>
        </w:rPr>
        <w:t xml:space="preserve"> </w:t>
      </w:r>
      <w:r>
        <w:t>прилично</w:t>
      </w:r>
      <w:r>
        <w:rPr>
          <w:spacing w:val="-8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ногами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столу</w:t>
      </w:r>
      <w:r>
        <w:rPr>
          <w:spacing w:val="-8"/>
        </w:rPr>
        <w:t xml:space="preserve"> </w:t>
      </w:r>
      <w:r>
        <w:t>везде</w:t>
      </w:r>
      <w:r>
        <w:rPr>
          <w:spacing w:val="-7"/>
        </w:rPr>
        <w:t xml:space="preserve"> </w:t>
      </w:r>
      <w:proofErr w:type="gramStart"/>
      <w:r>
        <w:t>колобродить</w:t>
      </w:r>
      <w:proofErr w:type="gramEnd"/>
      <w:r>
        <w:t>,</w:t>
      </w:r>
      <w:r>
        <w:rPr>
          <w:spacing w:val="-7"/>
        </w:rPr>
        <w:t xml:space="preserve"> </w:t>
      </w:r>
      <w:r>
        <w:t>смирно</w:t>
      </w:r>
      <w:r>
        <w:rPr>
          <w:spacing w:val="-8"/>
        </w:rPr>
        <w:t xml:space="preserve"> </w:t>
      </w:r>
      <w:proofErr w:type="spellStart"/>
      <w:r>
        <w:t>ести</w:t>
      </w:r>
      <w:proofErr w:type="spellEnd"/>
      <w:r>
        <w:t xml:space="preserve">. </w:t>
      </w:r>
      <w:r>
        <w:t xml:space="preserve">А вилками и ножиком по </w:t>
      </w:r>
      <w:proofErr w:type="spellStart"/>
      <w:r>
        <w:t>торелкам</w:t>
      </w:r>
      <w:proofErr w:type="spellEnd"/>
      <w:r>
        <w:t>, по скатерти или по блюду чертить, не колоть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стучать,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proofErr w:type="spellStart"/>
      <w:r>
        <w:t>должни</w:t>
      </w:r>
      <w:proofErr w:type="spellEnd"/>
      <w:r>
        <w:rPr>
          <w:spacing w:val="-13"/>
        </w:rPr>
        <w:t xml:space="preserve"> </w:t>
      </w:r>
      <w:r>
        <w:t>тихо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смирно,</w:t>
      </w:r>
      <w:r>
        <w:rPr>
          <w:spacing w:val="-14"/>
        </w:rPr>
        <w:t xml:space="preserve"> </w:t>
      </w:r>
      <w:r>
        <w:t>прямо,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proofErr w:type="spellStart"/>
      <w:r>
        <w:t>избоченясь</w:t>
      </w:r>
      <w:proofErr w:type="spellEnd"/>
      <w:r>
        <w:rPr>
          <w:spacing w:val="-14"/>
        </w:rPr>
        <w:t xml:space="preserve"> </w:t>
      </w:r>
      <w:r>
        <w:t>сидеть.</w:t>
      </w:r>
    </w:p>
    <w:p w:rsidR="00576B17" w:rsidRDefault="009803EA">
      <w:pPr>
        <w:pStyle w:val="a4"/>
        <w:numPr>
          <w:ilvl w:val="0"/>
          <w:numId w:val="20"/>
        </w:numPr>
        <w:tabs>
          <w:tab w:val="left" w:pos="645"/>
        </w:tabs>
        <w:spacing w:before="121" w:line="322" w:lineRule="exact"/>
        <w:ind w:left="645" w:hanging="427"/>
        <w:rPr>
          <w:sz w:val="28"/>
        </w:rPr>
      </w:pPr>
      <w:r>
        <w:rPr>
          <w:sz w:val="28"/>
        </w:rPr>
        <w:t>Появление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ассамблей</w:t>
      </w:r>
    </w:p>
    <w:p w:rsidR="00576B17" w:rsidRDefault="009803EA">
      <w:pPr>
        <w:pStyle w:val="a4"/>
        <w:numPr>
          <w:ilvl w:val="0"/>
          <w:numId w:val="20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университета</w:t>
      </w:r>
    </w:p>
    <w:p w:rsidR="00576B17" w:rsidRDefault="009803EA">
      <w:pPr>
        <w:pStyle w:val="a4"/>
        <w:numPr>
          <w:ilvl w:val="0"/>
          <w:numId w:val="20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цифирных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школ</w:t>
      </w:r>
    </w:p>
    <w:p w:rsidR="00576B17" w:rsidRDefault="009803EA">
      <w:pPr>
        <w:pStyle w:val="a4"/>
        <w:numPr>
          <w:ilvl w:val="0"/>
          <w:numId w:val="20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Жалованная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городам</w:t>
      </w:r>
    </w:p>
    <w:p w:rsidR="00576B17" w:rsidRDefault="009803EA">
      <w:pPr>
        <w:pStyle w:val="a4"/>
        <w:numPr>
          <w:ilvl w:val="0"/>
          <w:numId w:val="20"/>
        </w:numPr>
        <w:tabs>
          <w:tab w:val="left" w:pos="645"/>
        </w:tabs>
        <w:ind w:left="645" w:hanging="427"/>
        <w:rPr>
          <w:sz w:val="28"/>
        </w:rPr>
      </w:pPr>
      <w:r>
        <w:rPr>
          <w:sz w:val="28"/>
        </w:rPr>
        <w:t>Издание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«Грамматики»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Смотрицкого</w:t>
      </w:r>
      <w:proofErr w:type="spellEnd"/>
    </w:p>
    <w:p w:rsidR="00576B17" w:rsidRDefault="009803EA">
      <w:pPr>
        <w:pStyle w:val="a4"/>
        <w:numPr>
          <w:ilvl w:val="0"/>
          <w:numId w:val="20"/>
        </w:numPr>
        <w:tabs>
          <w:tab w:val="left" w:pos="645"/>
        </w:tabs>
        <w:spacing w:before="2"/>
        <w:ind w:left="645" w:hanging="427"/>
        <w:rPr>
          <w:sz w:val="28"/>
        </w:rPr>
      </w:pPr>
      <w:r>
        <w:rPr>
          <w:sz w:val="28"/>
        </w:rPr>
        <w:t>Открытие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Кунсткамеры</w:t>
      </w:r>
    </w:p>
    <w:p w:rsidR="00576B17" w:rsidRDefault="009803EA">
      <w:pPr>
        <w:spacing w:before="120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5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6.</w:t>
      </w:r>
    </w:p>
    <w:p w:rsidR="00576B17" w:rsidRDefault="009803EA">
      <w:pPr>
        <w:spacing w:before="124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576B17" w:rsidRDefault="00576B17">
      <w:pPr>
        <w:jc w:val="both"/>
        <w:rPr>
          <w:sz w:val="28"/>
        </w:rPr>
        <w:sectPr w:rsidR="00576B17">
          <w:footerReference w:type="default" r:id="rId8"/>
          <w:type w:val="continuous"/>
          <w:pgSz w:w="11910" w:h="16840"/>
          <w:pgMar w:top="480" w:right="900" w:bottom="820" w:left="1200" w:header="0" w:footer="638" w:gutter="0"/>
          <w:pgNumType w:start="1"/>
          <w:cols w:space="720"/>
        </w:sect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spacing w:before="81"/>
        <w:rPr>
          <w:b/>
        </w:rPr>
      </w:pPr>
    </w:p>
    <w:p w:rsidR="00576B17" w:rsidRDefault="009803EA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576B17" w:rsidRDefault="009803EA">
      <w:pPr>
        <w:pStyle w:val="a3"/>
        <w:spacing w:before="237"/>
        <w:ind w:left="218"/>
        <w:jc w:val="both"/>
      </w:pPr>
      <w:r>
        <w:t>Выберите</w:t>
      </w:r>
      <w:r>
        <w:rPr>
          <w:spacing w:val="-6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события,</w:t>
      </w:r>
      <w:r>
        <w:rPr>
          <w:spacing w:val="-9"/>
        </w:rPr>
        <w:t xml:space="preserve"> </w:t>
      </w:r>
      <w:r>
        <w:t>описанного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источнике</w:t>
      </w:r>
    </w:p>
    <w:p w:rsidR="00576B17" w:rsidRDefault="009803EA">
      <w:pPr>
        <w:pStyle w:val="a3"/>
        <w:spacing w:before="120"/>
        <w:ind w:left="218" w:right="231"/>
        <w:jc w:val="both"/>
      </w:pPr>
      <w:r>
        <w:t xml:space="preserve">После сего фельдмаршал, </w:t>
      </w:r>
      <w:proofErr w:type="spellStart"/>
      <w:r>
        <w:t>обратясь</w:t>
      </w:r>
      <w:proofErr w:type="spellEnd"/>
      <w:r>
        <w:t xml:space="preserve"> к членам, сказал, что с потерей Москвы</w:t>
      </w:r>
      <w:r>
        <w:rPr>
          <w:spacing w:val="40"/>
        </w:rPr>
        <w:t xml:space="preserve"> </w:t>
      </w:r>
      <w:r>
        <w:t>не потеряна ещё Россия и что первою обязанностью поставляет он сберечь армию,</w:t>
      </w:r>
      <w:r>
        <w:rPr>
          <w:spacing w:val="69"/>
        </w:rPr>
        <w:t xml:space="preserve"> </w:t>
      </w:r>
      <w:r>
        <w:t>сблизиться</w:t>
      </w:r>
      <w:r>
        <w:rPr>
          <w:spacing w:val="68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тем</w:t>
      </w:r>
      <w:r>
        <w:rPr>
          <w:spacing w:val="70"/>
        </w:rPr>
        <w:t xml:space="preserve"> </w:t>
      </w:r>
      <w:r>
        <w:t>войскам,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идут</w:t>
      </w:r>
      <w:r>
        <w:rPr>
          <w:spacing w:val="69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ней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подкрепление, и</w:t>
      </w:r>
      <w:r>
        <w:rPr>
          <w:spacing w:val="-2"/>
        </w:rPr>
        <w:t xml:space="preserve"> </w:t>
      </w:r>
      <w:r>
        <w:t xml:space="preserve">самым </w:t>
      </w:r>
      <w:proofErr w:type="spellStart"/>
      <w:r>
        <w:t>уступлением</w:t>
      </w:r>
      <w:proofErr w:type="spellEnd"/>
      <w:r>
        <w:t xml:space="preserve"> Москвы приготовить неизбежную гибель неприятелю</w:t>
      </w:r>
      <w:r>
        <w:rPr>
          <w:spacing w:val="40"/>
        </w:rPr>
        <w:t xml:space="preserve"> </w:t>
      </w:r>
      <w:r>
        <w:t>и потому намерен, пройдя Москву, отступить по Рязанской дороге.</w:t>
      </w:r>
    </w:p>
    <w:p w:rsidR="00576B17" w:rsidRDefault="009803EA">
      <w:pPr>
        <w:pStyle w:val="a4"/>
        <w:numPr>
          <w:ilvl w:val="0"/>
          <w:numId w:val="19"/>
        </w:numPr>
        <w:tabs>
          <w:tab w:val="left" w:pos="645"/>
        </w:tabs>
        <w:spacing w:before="118"/>
        <w:ind w:left="645" w:hanging="427"/>
        <w:rPr>
          <w:sz w:val="28"/>
        </w:rPr>
      </w:pP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Суворов</w:t>
      </w:r>
    </w:p>
    <w:p w:rsidR="00576B17" w:rsidRDefault="009803EA">
      <w:pPr>
        <w:pStyle w:val="a4"/>
        <w:numPr>
          <w:ilvl w:val="0"/>
          <w:numId w:val="19"/>
        </w:numPr>
        <w:tabs>
          <w:tab w:val="left" w:pos="645"/>
        </w:tabs>
        <w:spacing w:before="2" w:line="322" w:lineRule="exact"/>
        <w:ind w:left="645" w:hanging="427"/>
        <w:rPr>
          <w:sz w:val="28"/>
        </w:rPr>
      </w:pP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Скобелев</w:t>
      </w:r>
    </w:p>
    <w:p w:rsidR="00576B17" w:rsidRDefault="009803EA">
      <w:pPr>
        <w:pStyle w:val="a4"/>
        <w:numPr>
          <w:ilvl w:val="0"/>
          <w:numId w:val="19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Кутузов</w:t>
      </w:r>
    </w:p>
    <w:p w:rsidR="00576B17" w:rsidRDefault="009803EA">
      <w:pPr>
        <w:pStyle w:val="a4"/>
        <w:numPr>
          <w:ilvl w:val="0"/>
          <w:numId w:val="19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Барклай-де-</w:t>
      </w:r>
      <w:r>
        <w:rPr>
          <w:spacing w:val="-4"/>
          <w:sz w:val="28"/>
        </w:rPr>
        <w:t>Толли</w:t>
      </w:r>
    </w:p>
    <w:p w:rsidR="00576B17" w:rsidRDefault="009803EA">
      <w:pPr>
        <w:pStyle w:val="a4"/>
        <w:numPr>
          <w:ilvl w:val="0"/>
          <w:numId w:val="19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2"/>
          <w:sz w:val="28"/>
        </w:rPr>
        <w:t>Беннигсен</w:t>
      </w:r>
      <w:proofErr w:type="spellEnd"/>
    </w:p>
    <w:p w:rsidR="00576B17" w:rsidRDefault="009803EA">
      <w:pPr>
        <w:pStyle w:val="a4"/>
        <w:numPr>
          <w:ilvl w:val="0"/>
          <w:numId w:val="19"/>
        </w:numPr>
        <w:tabs>
          <w:tab w:val="left" w:pos="645"/>
        </w:tabs>
        <w:ind w:left="645" w:hanging="427"/>
        <w:rPr>
          <w:sz w:val="28"/>
        </w:rPr>
      </w:pP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Багратион</w:t>
      </w:r>
    </w:p>
    <w:p w:rsidR="00576B17" w:rsidRDefault="009803EA">
      <w:pPr>
        <w:spacing w:before="120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5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5.</w:t>
      </w:r>
    </w:p>
    <w:p w:rsidR="00576B17" w:rsidRDefault="009803EA">
      <w:pPr>
        <w:spacing w:before="127"/>
        <w:ind w:left="218" w:right="228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балла.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576B17" w:rsidRDefault="009803EA">
      <w:pPr>
        <w:pStyle w:val="a3"/>
        <w:spacing w:before="235"/>
        <w:ind w:left="218" w:right="238"/>
        <w:jc w:val="both"/>
      </w:pPr>
      <w:r>
        <w:t>Какие из перечисленных терминов (выражений) появились в период правления монарха, с деятельностью которого связано событие, отражённое на приведён</w:t>
      </w:r>
      <w:r>
        <w:t>ной иллюстрации?</w:t>
      </w:r>
    </w:p>
    <w:p w:rsidR="00576B17" w:rsidRDefault="00576B17">
      <w:pPr>
        <w:jc w:val="both"/>
        <w:sectPr w:rsidR="00576B17">
          <w:headerReference w:type="default" r:id="rId9"/>
          <w:footerReference w:type="default" r:id="rId10"/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137"/>
        <w:rPr>
          <w:sz w:val="20"/>
        </w:rPr>
      </w:pPr>
    </w:p>
    <w:p w:rsidR="00576B17" w:rsidRDefault="009803EA">
      <w:pPr>
        <w:pStyle w:val="a3"/>
        <w:ind w:left="23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40855" cy="370636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55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9803EA">
      <w:pPr>
        <w:pStyle w:val="a4"/>
        <w:numPr>
          <w:ilvl w:val="0"/>
          <w:numId w:val="18"/>
        </w:numPr>
        <w:tabs>
          <w:tab w:val="left" w:pos="645"/>
        </w:tabs>
        <w:spacing w:before="131" w:line="322" w:lineRule="exact"/>
        <w:ind w:left="645" w:hanging="427"/>
        <w:rPr>
          <w:sz w:val="28"/>
        </w:rPr>
      </w:pPr>
      <w:r>
        <w:rPr>
          <w:sz w:val="28"/>
        </w:rPr>
        <w:t>Урочные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лета</w:t>
      </w:r>
    </w:p>
    <w:p w:rsidR="00576B17" w:rsidRDefault="009803EA">
      <w:pPr>
        <w:pStyle w:val="a4"/>
        <w:numPr>
          <w:ilvl w:val="0"/>
          <w:numId w:val="18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Приказ</w:t>
      </w:r>
      <w:r>
        <w:rPr>
          <w:spacing w:val="-5"/>
          <w:sz w:val="28"/>
        </w:rPr>
        <w:t xml:space="preserve"> </w:t>
      </w:r>
      <w:r>
        <w:rPr>
          <w:sz w:val="28"/>
        </w:rPr>
        <w:t>тайных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дел</w:t>
      </w:r>
    </w:p>
    <w:p w:rsidR="00576B17" w:rsidRDefault="009803EA">
      <w:pPr>
        <w:pStyle w:val="a4"/>
        <w:numPr>
          <w:ilvl w:val="0"/>
          <w:numId w:val="18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Тушинский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вор</w:t>
      </w:r>
    </w:p>
    <w:p w:rsidR="00576B17" w:rsidRDefault="009803EA">
      <w:pPr>
        <w:pStyle w:val="a4"/>
        <w:numPr>
          <w:ilvl w:val="0"/>
          <w:numId w:val="18"/>
        </w:numPr>
        <w:tabs>
          <w:tab w:val="left" w:pos="645"/>
        </w:tabs>
        <w:ind w:left="645" w:hanging="427"/>
        <w:rPr>
          <w:sz w:val="28"/>
        </w:rPr>
      </w:pPr>
      <w:proofErr w:type="spellStart"/>
      <w:r>
        <w:rPr>
          <w:sz w:val="28"/>
        </w:rPr>
        <w:t>Соловецкое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восстание</w:t>
      </w:r>
    </w:p>
    <w:p w:rsidR="00576B17" w:rsidRDefault="009803EA">
      <w:pPr>
        <w:pStyle w:val="a4"/>
        <w:numPr>
          <w:ilvl w:val="0"/>
          <w:numId w:val="18"/>
        </w:numPr>
        <w:tabs>
          <w:tab w:val="left" w:pos="645"/>
        </w:tabs>
        <w:spacing w:line="322" w:lineRule="exact"/>
        <w:ind w:left="645" w:hanging="427"/>
        <w:rPr>
          <w:sz w:val="28"/>
        </w:rPr>
      </w:pPr>
      <w:r>
        <w:rPr>
          <w:sz w:val="28"/>
        </w:rPr>
        <w:t>Поход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зипунами</w:t>
      </w:r>
    </w:p>
    <w:p w:rsidR="00576B17" w:rsidRDefault="009803EA">
      <w:pPr>
        <w:pStyle w:val="a4"/>
        <w:numPr>
          <w:ilvl w:val="0"/>
          <w:numId w:val="18"/>
        </w:numPr>
        <w:tabs>
          <w:tab w:val="left" w:pos="645"/>
        </w:tabs>
        <w:ind w:left="645" w:hanging="427"/>
        <w:rPr>
          <w:sz w:val="28"/>
        </w:rPr>
      </w:pPr>
      <w:r>
        <w:rPr>
          <w:spacing w:val="-2"/>
          <w:sz w:val="28"/>
        </w:rPr>
        <w:t>Местничество</w:t>
      </w:r>
    </w:p>
    <w:p w:rsidR="00576B17" w:rsidRDefault="009803EA">
      <w:pPr>
        <w:spacing w:before="121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5.</w:t>
      </w:r>
    </w:p>
    <w:p w:rsidR="00576B17" w:rsidRDefault="009803EA">
      <w:pPr>
        <w:spacing w:before="125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576B17" w:rsidRDefault="009803EA">
      <w:pPr>
        <w:pStyle w:val="a3"/>
        <w:spacing w:before="235"/>
        <w:ind w:left="218"/>
        <w:jc w:val="both"/>
      </w:pPr>
      <w:r>
        <w:rPr>
          <w:spacing w:val="-6"/>
        </w:rPr>
        <w:t>Найдите</w:t>
      </w:r>
      <w:r>
        <w:rPr>
          <w:spacing w:val="-13"/>
        </w:rPr>
        <w:t xml:space="preserve"> </w:t>
      </w:r>
      <w:r>
        <w:rPr>
          <w:spacing w:val="-6"/>
        </w:rPr>
        <w:t>лишний,</w:t>
      </w:r>
      <w:r>
        <w:rPr>
          <w:spacing w:val="-11"/>
        </w:rPr>
        <w:t xml:space="preserve"> </w:t>
      </w:r>
      <w:r>
        <w:rPr>
          <w:spacing w:val="-6"/>
        </w:rPr>
        <w:t>т.</w:t>
      </w:r>
      <w:r>
        <w:rPr>
          <w:spacing w:val="-14"/>
        </w:rPr>
        <w:t xml:space="preserve"> </w:t>
      </w:r>
      <w:r>
        <w:rPr>
          <w:spacing w:val="-6"/>
        </w:rPr>
        <w:t>е.</w:t>
      </w:r>
      <w:r>
        <w:rPr>
          <w:spacing w:val="-11"/>
        </w:rPr>
        <w:t xml:space="preserve"> </w:t>
      </w:r>
      <w:r>
        <w:rPr>
          <w:spacing w:val="-6"/>
        </w:rPr>
        <w:t>выбивающийся</w:t>
      </w:r>
      <w:r>
        <w:rPr>
          <w:spacing w:val="-12"/>
        </w:rPr>
        <w:t xml:space="preserve"> </w:t>
      </w:r>
      <w:r>
        <w:rPr>
          <w:spacing w:val="-6"/>
        </w:rPr>
        <w:t>из</w:t>
      </w:r>
      <w:r>
        <w:rPr>
          <w:spacing w:val="-11"/>
        </w:rPr>
        <w:t xml:space="preserve"> </w:t>
      </w:r>
      <w:r>
        <w:rPr>
          <w:spacing w:val="-6"/>
        </w:rPr>
        <w:t>принципа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6"/>
        </w:rPr>
        <w:t>ряда,</w:t>
      </w:r>
      <w:r>
        <w:rPr>
          <w:spacing w:val="-8"/>
        </w:rPr>
        <w:t xml:space="preserve"> </w:t>
      </w:r>
      <w:r>
        <w:rPr>
          <w:spacing w:val="-6"/>
        </w:rPr>
        <w:t>элемент.</w:t>
      </w:r>
    </w:p>
    <w:p w:rsidR="00576B17" w:rsidRDefault="00576B17">
      <w:pPr>
        <w:jc w:val="both"/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142"/>
        <w:rPr>
          <w:sz w:val="20"/>
        </w:rPr>
      </w:pPr>
    </w:p>
    <w:tbl>
      <w:tblPr>
        <w:tblStyle w:val="TableNormal"/>
        <w:tblW w:w="0" w:type="auto"/>
        <w:tblInd w:w="187" w:type="dxa"/>
        <w:tblLayout w:type="fixed"/>
        <w:tblLook w:val="01E0" w:firstRow="1" w:lastRow="1" w:firstColumn="1" w:lastColumn="1" w:noHBand="0" w:noVBand="0"/>
      </w:tblPr>
      <w:tblGrid>
        <w:gridCol w:w="3029"/>
        <w:gridCol w:w="3106"/>
        <w:gridCol w:w="3295"/>
      </w:tblGrid>
      <w:tr w:rsidR="00576B17">
        <w:trPr>
          <w:trHeight w:val="3855"/>
        </w:trPr>
        <w:tc>
          <w:tcPr>
            <w:tcW w:w="3029" w:type="dxa"/>
          </w:tcPr>
          <w:p w:rsidR="00576B17" w:rsidRDefault="009803EA">
            <w:pPr>
              <w:pStyle w:val="TableParagraph"/>
              <w:spacing w:line="311" w:lineRule="exact"/>
              <w:ind w:right="77"/>
              <w:rPr>
                <w:sz w:val="28"/>
              </w:rPr>
            </w:pPr>
            <w:r>
              <w:rPr>
                <w:spacing w:val="-5"/>
                <w:sz w:val="28"/>
              </w:rPr>
              <w:t>А)</w:t>
            </w:r>
          </w:p>
          <w:p w:rsidR="00576B17" w:rsidRDefault="009803EA">
            <w:pPr>
              <w:pStyle w:val="TableParagraph"/>
              <w:ind w:left="13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9831" cy="2175224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31" cy="217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576B17" w:rsidRDefault="009803EA">
            <w:pPr>
              <w:pStyle w:val="TableParagraph"/>
              <w:spacing w:line="311" w:lineRule="exact"/>
              <w:ind w:left="4" w:right="4"/>
              <w:rPr>
                <w:sz w:val="28"/>
              </w:rPr>
            </w:pPr>
            <w:r>
              <w:rPr>
                <w:spacing w:val="-5"/>
                <w:sz w:val="28"/>
              </w:rPr>
              <w:t>Б)</w:t>
            </w:r>
          </w:p>
          <w:p w:rsidR="00576B17" w:rsidRDefault="009803EA">
            <w:pPr>
              <w:pStyle w:val="TableParagraph"/>
              <w:ind w:left="12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4383" cy="2175224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83" cy="217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576B17" w:rsidRDefault="009803EA">
            <w:pPr>
              <w:pStyle w:val="TableParagraph"/>
              <w:spacing w:line="311" w:lineRule="exact"/>
              <w:ind w:left="79"/>
              <w:rPr>
                <w:sz w:val="28"/>
              </w:rPr>
            </w:pPr>
            <w:r>
              <w:rPr>
                <w:spacing w:val="-5"/>
                <w:sz w:val="28"/>
              </w:rPr>
              <w:t>В)</w:t>
            </w:r>
          </w:p>
          <w:p w:rsidR="00576B17" w:rsidRDefault="009803EA">
            <w:pPr>
              <w:pStyle w:val="TableParagraph"/>
              <w:ind w:left="12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3667" cy="2175224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67" cy="217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17">
        <w:trPr>
          <w:trHeight w:val="3904"/>
        </w:trPr>
        <w:tc>
          <w:tcPr>
            <w:tcW w:w="3029" w:type="dxa"/>
          </w:tcPr>
          <w:p w:rsidR="00576B17" w:rsidRDefault="009803EA">
            <w:pPr>
              <w:pStyle w:val="TableParagraph"/>
              <w:spacing w:before="109"/>
              <w:ind w:left="7" w:right="77"/>
              <w:rPr>
                <w:sz w:val="28"/>
              </w:rPr>
            </w:pPr>
            <w:r>
              <w:rPr>
                <w:spacing w:val="-5"/>
                <w:sz w:val="28"/>
              </w:rPr>
              <w:t>Г)</w:t>
            </w:r>
          </w:p>
          <w:p w:rsidR="00576B17" w:rsidRDefault="009803EA">
            <w:pPr>
              <w:pStyle w:val="TableParagraph"/>
              <w:ind w:left="5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0618" cy="2150268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18" cy="21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576B17" w:rsidRDefault="009803EA">
            <w:pPr>
              <w:pStyle w:val="TableParagraph"/>
              <w:spacing w:before="109"/>
              <w:ind w:left="4"/>
              <w:rPr>
                <w:sz w:val="28"/>
              </w:rPr>
            </w:pPr>
            <w:r>
              <w:rPr>
                <w:spacing w:val="-5"/>
                <w:sz w:val="28"/>
              </w:rPr>
              <w:t>Д)</w:t>
            </w:r>
          </w:p>
          <w:p w:rsidR="00576B17" w:rsidRDefault="009803EA">
            <w:pPr>
              <w:pStyle w:val="TableParagraph"/>
              <w:ind w:left="12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1380" cy="219122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80" cy="219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576B17" w:rsidRDefault="00576B1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576B17" w:rsidRDefault="009803EA">
      <w:pPr>
        <w:spacing w:before="115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А</w:t>
      </w:r>
    </w:p>
    <w:p w:rsidR="00576B17" w:rsidRDefault="009803EA">
      <w:pPr>
        <w:spacing w:before="244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балл.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spacing w:before="201"/>
        <w:rPr>
          <w:b/>
        </w:rPr>
      </w:pPr>
    </w:p>
    <w:p w:rsidR="00576B17" w:rsidRDefault="009803EA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5.</w:t>
      </w:r>
    </w:p>
    <w:p w:rsidR="00576B17" w:rsidRDefault="009803EA">
      <w:pPr>
        <w:pStyle w:val="a3"/>
        <w:spacing w:before="237"/>
        <w:ind w:left="218"/>
      </w:pPr>
      <w:r>
        <w:t>Найдите</w:t>
      </w:r>
      <w:r>
        <w:rPr>
          <w:spacing w:val="80"/>
          <w:w w:val="150"/>
        </w:rPr>
        <w:t xml:space="preserve"> </w:t>
      </w:r>
      <w:r>
        <w:t>лишний,</w:t>
      </w:r>
      <w:r>
        <w:rPr>
          <w:spacing w:val="80"/>
        </w:rPr>
        <w:t xml:space="preserve"> </w:t>
      </w:r>
      <w:r>
        <w:t>т.</w:t>
      </w:r>
      <w:r>
        <w:rPr>
          <w:spacing w:val="80"/>
        </w:rPr>
        <w:t xml:space="preserve"> </w:t>
      </w:r>
      <w:r>
        <w:t>е.</w:t>
      </w:r>
      <w:r>
        <w:rPr>
          <w:spacing w:val="80"/>
          <w:w w:val="150"/>
        </w:rPr>
        <w:t xml:space="preserve"> </w:t>
      </w:r>
      <w:r>
        <w:t>выбивающийся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принципа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ряда,</w:t>
      </w:r>
      <w:r>
        <w:rPr>
          <w:spacing w:val="40"/>
        </w:rPr>
        <w:t xml:space="preserve"> </w:t>
      </w:r>
      <w:r>
        <w:rPr>
          <w:spacing w:val="-2"/>
        </w:rPr>
        <w:t>элемент.</w:t>
      </w:r>
    </w:p>
    <w:p w:rsidR="00576B17" w:rsidRDefault="00576B17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176" w:type="dxa"/>
        <w:tblLayout w:type="fixed"/>
        <w:tblLook w:val="01E0" w:firstRow="1" w:lastRow="1" w:firstColumn="1" w:lastColumn="1" w:noHBand="0" w:noVBand="0"/>
      </w:tblPr>
      <w:tblGrid>
        <w:gridCol w:w="5525"/>
        <w:gridCol w:w="3811"/>
      </w:tblGrid>
      <w:tr w:rsidR="00576B17">
        <w:trPr>
          <w:trHeight w:val="3208"/>
        </w:trPr>
        <w:tc>
          <w:tcPr>
            <w:tcW w:w="5525" w:type="dxa"/>
          </w:tcPr>
          <w:p w:rsidR="00576B17" w:rsidRDefault="009803EA">
            <w:pPr>
              <w:pStyle w:val="TableParagraph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r>
              <w:rPr>
                <w:noProof/>
                <w:spacing w:val="-1"/>
                <w:sz w:val="28"/>
                <w:lang w:eastAsia="ru-RU"/>
              </w:rPr>
              <w:drawing>
                <wp:inline distT="0" distB="0" distL="0" distR="0">
                  <wp:extent cx="3176270" cy="1981200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:rsidR="00576B17" w:rsidRDefault="009803EA">
            <w:pPr>
              <w:pStyle w:val="TableParagraph"/>
              <w:spacing w:before="57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noProof/>
                <w:spacing w:val="-2"/>
                <w:sz w:val="28"/>
                <w:lang w:eastAsia="ru-RU"/>
              </w:rPr>
              <w:drawing>
                <wp:inline distT="0" distB="0" distL="0" distR="0">
                  <wp:extent cx="1659254" cy="194500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4" cy="194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17">
        <w:trPr>
          <w:trHeight w:val="3579"/>
        </w:trPr>
        <w:tc>
          <w:tcPr>
            <w:tcW w:w="5525" w:type="dxa"/>
          </w:tcPr>
          <w:p w:rsidR="00576B17" w:rsidRDefault="009803EA">
            <w:pPr>
              <w:pStyle w:val="TableParagraph"/>
              <w:spacing w:before="38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noProof/>
                <w:spacing w:val="-1"/>
                <w:sz w:val="28"/>
                <w:lang w:eastAsia="ru-RU"/>
              </w:rPr>
              <w:drawing>
                <wp:inline distT="0" distB="0" distL="0" distR="0">
                  <wp:extent cx="1715770" cy="215011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:rsidR="00576B17" w:rsidRDefault="009803EA">
            <w:pPr>
              <w:pStyle w:val="TableParagraph"/>
              <w:spacing w:before="26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 xml:space="preserve">Г) </w:t>
            </w:r>
            <w:r>
              <w:rPr>
                <w:noProof/>
                <w:spacing w:val="-4"/>
                <w:sz w:val="28"/>
                <w:lang w:eastAsia="ru-RU"/>
              </w:rPr>
              <w:drawing>
                <wp:inline distT="0" distB="0" distL="0" distR="0">
                  <wp:extent cx="2113915" cy="2159635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17">
        <w:trPr>
          <w:trHeight w:val="3500"/>
        </w:trPr>
        <w:tc>
          <w:tcPr>
            <w:tcW w:w="5525" w:type="dxa"/>
          </w:tcPr>
          <w:p w:rsidR="00576B17" w:rsidRDefault="009803EA">
            <w:pPr>
              <w:pStyle w:val="TableParagraph"/>
              <w:spacing w:before="90" w:line="3391" w:lineRule="exact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Д) </w:t>
            </w:r>
            <w:r>
              <w:rPr>
                <w:b/>
                <w:noProof/>
                <w:spacing w:val="-1"/>
                <w:sz w:val="28"/>
                <w:lang w:eastAsia="ru-RU"/>
              </w:rPr>
              <w:drawing>
                <wp:inline distT="0" distB="0" distL="0" distR="0">
                  <wp:extent cx="3025140" cy="212598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:rsidR="00576B17" w:rsidRDefault="00576B17">
            <w:pPr>
              <w:pStyle w:val="TableParagraph"/>
              <w:jc w:val="left"/>
              <w:rPr>
                <w:sz w:val="26"/>
              </w:rPr>
            </w:pPr>
          </w:p>
        </w:tc>
      </w:tr>
    </w:tbl>
    <w:p w:rsidR="00576B17" w:rsidRDefault="00576B17">
      <w:pPr>
        <w:pStyle w:val="a3"/>
      </w:pPr>
    </w:p>
    <w:p w:rsidR="00576B17" w:rsidRDefault="00576B17">
      <w:pPr>
        <w:pStyle w:val="a3"/>
        <w:spacing w:before="62"/>
      </w:pPr>
    </w:p>
    <w:p w:rsidR="00576B17" w:rsidRDefault="009803EA">
      <w:pPr>
        <w:spacing w:before="1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Г</w:t>
      </w:r>
    </w:p>
    <w:p w:rsidR="00576B17" w:rsidRDefault="009803EA">
      <w:pPr>
        <w:spacing w:before="124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балл.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spacing w:before="201"/>
        <w:rPr>
          <w:b/>
        </w:rPr>
      </w:pPr>
    </w:p>
    <w:p w:rsidR="00576B17" w:rsidRDefault="009803EA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6.</w:t>
      </w:r>
    </w:p>
    <w:p w:rsidR="00576B17" w:rsidRDefault="009803EA">
      <w:pPr>
        <w:pStyle w:val="a3"/>
        <w:tabs>
          <w:tab w:val="left" w:pos="2034"/>
          <w:tab w:val="left" w:pos="4224"/>
          <w:tab w:val="left" w:pos="5331"/>
          <w:tab w:val="left" w:pos="5715"/>
          <w:tab w:val="left" w:pos="8065"/>
          <w:tab w:val="left" w:pos="9279"/>
        </w:tabs>
        <w:spacing w:before="237"/>
        <w:ind w:left="218" w:right="238"/>
      </w:pPr>
      <w:r>
        <w:rPr>
          <w:spacing w:val="-2"/>
        </w:rPr>
        <w:t>Расположите</w:t>
      </w:r>
      <w:r>
        <w:tab/>
      </w:r>
      <w:r>
        <w:rPr>
          <w:spacing w:val="-2"/>
        </w:rPr>
        <w:t>представленные</w:t>
      </w:r>
      <w:r>
        <w:tab/>
      </w:r>
      <w:r>
        <w:rPr>
          <w:spacing w:val="-2"/>
        </w:rPr>
        <w:t>медали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хронологическом</w:t>
      </w:r>
      <w:r>
        <w:tab/>
      </w:r>
      <w:r>
        <w:rPr>
          <w:spacing w:val="-2"/>
        </w:rPr>
        <w:t>порядке</w:t>
      </w:r>
      <w:r>
        <w:tab/>
      </w:r>
      <w:r>
        <w:rPr>
          <w:spacing w:val="-6"/>
        </w:rPr>
        <w:t xml:space="preserve">их </w:t>
      </w:r>
      <w:r>
        <w:t xml:space="preserve">появления </w:t>
      </w:r>
      <w:proofErr w:type="gramStart"/>
      <w:r>
        <w:t>от</w:t>
      </w:r>
      <w:proofErr w:type="gramEnd"/>
      <w:r>
        <w:t xml:space="preserve"> ранней (1) к поздней (6).</w:t>
      </w:r>
    </w:p>
    <w:p w:rsidR="00576B17" w:rsidRDefault="00576B17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576B17">
        <w:trPr>
          <w:trHeight w:val="3492"/>
        </w:trPr>
        <w:tc>
          <w:tcPr>
            <w:tcW w:w="4673" w:type="dxa"/>
          </w:tcPr>
          <w:p w:rsidR="00576B17" w:rsidRDefault="009803EA">
            <w:pPr>
              <w:pStyle w:val="TableParagraph"/>
              <w:spacing w:before="20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 xml:space="preserve">А </w:t>
            </w:r>
            <w:r>
              <w:rPr>
                <w:noProof/>
                <w:spacing w:val="-2"/>
                <w:sz w:val="28"/>
                <w:lang w:eastAsia="ru-RU"/>
              </w:rPr>
              <w:drawing>
                <wp:inline distT="0" distB="0" distL="0" distR="0">
                  <wp:extent cx="1828800" cy="214312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76B17" w:rsidRDefault="009803EA">
            <w:pPr>
              <w:pStyle w:val="TableParagraph"/>
              <w:spacing w:before="61"/>
              <w:ind w:left="105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Б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noProof/>
                <w:spacing w:val="-3"/>
                <w:sz w:val="28"/>
                <w:lang w:eastAsia="ru-RU"/>
              </w:rPr>
              <w:drawing>
                <wp:inline distT="0" distB="0" distL="0" distR="0">
                  <wp:extent cx="1752600" cy="2115185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17">
        <w:trPr>
          <w:trHeight w:val="3491"/>
        </w:trPr>
        <w:tc>
          <w:tcPr>
            <w:tcW w:w="4673" w:type="dxa"/>
          </w:tcPr>
          <w:p w:rsidR="00576B17" w:rsidRDefault="009803EA">
            <w:pPr>
              <w:pStyle w:val="TableParagraph"/>
              <w:spacing w:before="20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r>
              <w:rPr>
                <w:noProof/>
                <w:spacing w:val="-2"/>
                <w:sz w:val="28"/>
                <w:lang w:eastAsia="ru-RU"/>
              </w:rPr>
              <w:drawing>
                <wp:inline distT="0" distB="0" distL="0" distR="0">
                  <wp:extent cx="1828800" cy="214249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76B17" w:rsidRDefault="009803EA">
            <w:pPr>
              <w:pStyle w:val="TableParagraph"/>
              <w:spacing w:before="34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 xml:space="preserve">Г </w:t>
            </w:r>
            <w:r>
              <w:rPr>
                <w:noProof/>
                <w:spacing w:val="-1"/>
                <w:sz w:val="28"/>
                <w:lang w:eastAsia="ru-RU"/>
              </w:rPr>
              <w:drawing>
                <wp:inline distT="0" distB="0" distL="0" distR="0">
                  <wp:extent cx="1752600" cy="213360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17">
        <w:trPr>
          <w:trHeight w:val="3492"/>
        </w:trPr>
        <w:tc>
          <w:tcPr>
            <w:tcW w:w="4673" w:type="dxa"/>
          </w:tcPr>
          <w:p w:rsidR="00576B17" w:rsidRDefault="009803EA">
            <w:pPr>
              <w:pStyle w:val="TableParagraph"/>
              <w:spacing w:before="60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 xml:space="preserve">Д </w:t>
            </w:r>
            <w:r>
              <w:rPr>
                <w:noProof/>
                <w:spacing w:val="-1"/>
                <w:sz w:val="28"/>
                <w:lang w:eastAsia="ru-RU"/>
              </w:rPr>
              <w:drawing>
                <wp:inline distT="0" distB="0" distL="0" distR="0">
                  <wp:extent cx="1752600" cy="211582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76B17" w:rsidRDefault="009803EA">
            <w:pPr>
              <w:pStyle w:val="TableParagraph"/>
              <w:spacing w:before="20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 xml:space="preserve">Е </w:t>
            </w:r>
            <w:r>
              <w:rPr>
                <w:noProof/>
                <w:spacing w:val="-3"/>
                <w:sz w:val="28"/>
                <w:lang w:eastAsia="ru-RU"/>
              </w:rPr>
              <w:drawing>
                <wp:inline distT="0" distB="0" distL="0" distR="0">
                  <wp:extent cx="1913889" cy="214249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89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B17" w:rsidRDefault="009803EA">
      <w:pPr>
        <w:spacing w:before="118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576B17" w:rsidRDefault="00576B17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559"/>
        <w:gridCol w:w="1556"/>
        <w:gridCol w:w="1559"/>
        <w:gridCol w:w="1562"/>
        <w:gridCol w:w="1559"/>
      </w:tblGrid>
      <w:tr w:rsidR="00576B17">
        <w:trPr>
          <w:trHeight w:val="321"/>
        </w:trPr>
        <w:tc>
          <w:tcPr>
            <w:tcW w:w="1558" w:type="dxa"/>
          </w:tcPr>
          <w:p w:rsidR="00576B17" w:rsidRDefault="009803EA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59" w:type="dxa"/>
          </w:tcPr>
          <w:p w:rsidR="00576B17" w:rsidRDefault="009803EA">
            <w:pPr>
              <w:pStyle w:val="TableParagraph"/>
              <w:spacing w:line="301" w:lineRule="exact"/>
              <w:ind w:left="10" w:right="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6" w:type="dxa"/>
          </w:tcPr>
          <w:p w:rsidR="00576B17" w:rsidRDefault="009803EA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59" w:type="dxa"/>
          </w:tcPr>
          <w:p w:rsidR="00576B17" w:rsidRDefault="009803EA">
            <w:pPr>
              <w:pStyle w:val="TableParagraph"/>
              <w:spacing w:line="301" w:lineRule="exact"/>
              <w:ind w:left="7" w:right="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562" w:type="dxa"/>
          </w:tcPr>
          <w:p w:rsidR="00576B17" w:rsidRDefault="009803EA">
            <w:pPr>
              <w:pStyle w:val="TableParagraph"/>
              <w:spacing w:line="301" w:lineRule="exact"/>
              <w:ind w:left="1" w:right="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559" w:type="dxa"/>
          </w:tcPr>
          <w:p w:rsidR="00576B17" w:rsidRDefault="009803EA">
            <w:pPr>
              <w:pStyle w:val="TableParagraph"/>
              <w:spacing w:line="301" w:lineRule="exact"/>
              <w:ind w:left="6" w:right="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576B17">
        <w:trPr>
          <w:trHeight w:val="323"/>
        </w:trPr>
        <w:tc>
          <w:tcPr>
            <w:tcW w:w="1558" w:type="dxa"/>
          </w:tcPr>
          <w:p w:rsidR="00576B17" w:rsidRDefault="009803EA">
            <w:pPr>
              <w:pStyle w:val="TableParagraph"/>
              <w:spacing w:line="304" w:lineRule="exact"/>
              <w:ind w:left="7" w:right="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  <w:tc>
          <w:tcPr>
            <w:tcW w:w="1559" w:type="dxa"/>
          </w:tcPr>
          <w:p w:rsidR="00576B17" w:rsidRDefault="009803EA">
            <w:pPr>
              <w:pStyle w:val="TableParagraph"/>
              <w:spacing w:line="304" w:lineRule="exact"/>
              <w:ind w:left="10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556" w:type="dxa"/>
          </w:tcPr>
          <w:p w:rsidR="00576B17" w:rsidRDefault="009803EA">
            <w:pPr>
              <w:pStyle w:val="TableParagraph"/>
              <w:spacing w:line="304" w:lineRule="exact"/>
              <w:ind w:lef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559" w:type="dxa"/>
          </w:tcPr>
          <w:p w:rsidR="00576B17" w:rsidRDefault="009803EA">
            <w:pPr>
              <w:pStyle w:val="TableParagraph"/>
              <w:spacing w:line="304" w:lineRule="exact"/>
              <w:ind w:left="7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562" w:type="dxa"/>
          </w:tcPr>
          <w:p w:rsidR="00576B17" w:rsidRDefault="009803EA">
            <w:pPr>
              <w:pStyle w:val="TableParagraph"/>
              <w:spacing w:line="304" w:lineRule="exact"/>
              <w:ind w:right="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559" w:type="dxa"/>
          </w:tcPr>
          <w:p w:rsidR="00576B17" w:rsidRDefault="009803EA">
            <w:pPr>
              <w:pStyle w:val="TableParagraph"/>
              <w:spacing w:line="304" w:lineRule="exact"/>
              <w:ind w:left="6" w:right="1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</w:tr>
    </w:tbl>
    <w:p w:rsidR="00576B17" w:rsidRDefault="00576B17">
      <w:pPr>
        <w:spacing w:line="304" w:lineRule="exact"/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43"/>
        <w:rPr>
          <w:b/>
        </w:rPr>
      </w:pPr>
    </w:p>
    <w:p w:rsidR="00576B17" w:rsidRDefault="009803EA">
      <w:pPr>
        <w:spacing w:before="1"/>
        <w:ind w:right="70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позицию.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spacing w:before="1"/>
        <w:ind w:left="1035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7.</w:t>
      </w:r>
    </w:p>
    <w:p w:rsidR="00576B17" w:rsidRDefault="009803EA">
      <w:pPr>
        <w:pStyle w:val="a3"/>
        <w:spacing w:before="237"/>
        <w:ind w:left="218"/>
      </w:pPr>
      <w:r>
        <w:t>Расположите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хронологической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XVIII в.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 xml:space="preserve">наиболее раннего (1) к наиболее </w:t>
      </w:r>
      <w:proofErr w:type="gramStart"/>
      <w:r>
        <w:t>позднему</w:t>
      </w:r>
      <w:proofErr w:type="gramEnd"/>
      <w:r>
        <w:t xml:space="preserve"> (4).</w:t>
      </w:r>
    </w:p>
    <w:p w:rsidR="00576B17" w:rsidRDefault="009803EA">
      <w:pPr>
        <w:pStyle w:val="a3"/>
        <w:spacing w:before="119"/>
        <w:ind w:left="218" w:right="5391"/>
      </w:pPr>
      <w:r>
        <w:t>А) Война за польское наследство Б)</w:t>
      </w:r>
      <w:r>
        <w:rPr>
          <w:spacing w:val="-9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испанское</w:t>
      </w:r>
      <w:r>
        <w:rPr>
          <w:spacing w:val="-8"/>
        </w:rPr>
        <w:t xml:space="preserve"> </w:t>
      </w:r>
      <w:r>
        <w:t>наследство</w:t>
      </w:r>
    </w:p>
    <w:p w:rsidR="00576B17" w:rsidRDefault="009803EA">
      <w:pPr>
        <w:pStyle w:val="a3"/>
        <w:ind w:left="218" w:right="5055"/>
      </w:pPr>
      <w:r>
        <w:t>В)</w:t>
      </w:r>
      <w:r>
        <w:rPr>
          <w:spacing w:val="-8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австрийское</w:t>
      </w:r>
      <w:r>
        <w:rPr>
          <w:spacing w:val="-11"/>
        </w:rPr>
        <w:t xml:space="preserve"> </w:t>
      </w:r>
      <w:r>
        <w:t>наследство Г) Семилетняя война</w:t>
      </w:r>
    </w:p>
    <w:p w:rsidR="00576B17" w:rsidRDefault="009803EA">
      <w:pPr>
        <w:spacing w:before="123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576B17" w:rsidRDefault="00576B17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2338"/>
        <w:gridCol w:w="2335"/>
        <w:gridCol w:w="2338"/>
      </w:tblGrid>
      <w:tr w:rsidR="00576B17">
        <w:trPr>
          <w:trHeight w:val="321"/>
        </w:trPr>
        <w:tc>
          <w:tcPr>
            <w:tcW w:w="2335" w:type="dxa"/>
          </w:tcPr>
          <w:p w:rsidR="00576B17" w:rsidRDefault="009803EA">
            <w:pPr>
              <w:pStyle w:val="TableParagraph"/>
              <w:spacing w:line="301" w:lineRule="exact"/>
              <w:ind w:left="10" w:right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1" w:lineRule="exact"/>
              <w:ind w:left="13" w:right="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35" w:type="dxa"/>
          </w:tcPr>
          <w:p w:rsidR="00576B17" w:rsidRDefault="009803EA">
            <w:pPr>
              <w:pStyle w:val="TableParagraph"/>
              <w:spacing w:line="301" w:lineRule="exact"/>
              <w:ind w:left="10" w:right="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576B17">
        <w:trPr>
          <w:trHeight w:val="321"/>
        </w:trPr>
        <w:tc>
          <w:tcPr>
            <w:tcW w:w="2335" w:type="dxa"/>
          </w:tcPr>
          <w:p w:rsidR="00576B17" w:rsidRDefault="009803EA">
            <w:pPr>
              <w:pStyle w:val="TableParagraph"/>
              <w:spacing w:line="301" w:lineRule="exact"/>
              <w:ind w:left="1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1" w:lineRule="exact"/>
              <w:ind w:left="13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2335" w:type="dxa"/>
          </w:tcPr>
          <w:p w:rsidR="00576B17" w:rsidRDefault="009803EA">
            <w:pPr>
              <w:pStyle w:val="TableParagraph"/>
              <w:spacing w:line="301" w:lineRule="exact"/>
              <w:ind w:left="10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1" w:lineRule="exact"/>
              <w:ind w:left="1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</w:tr>
    </w:tbl>
    <w:p w:rsidR="00576B17" w:rsidRDefault="009803EA">
      <w:pPr>
        <w:spacing w:before="237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позицию.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балла.</w:t>
      </w:r>
    </w:p>
    <w:p w:rsidR="00576B17" w:rsidRDefault="00576B17">
      <w:pPr>
        <w:pStyle w:val="a3"/>
        <w:spacing w:before="160"/>
        <w:rPr>
          <w:b/>
        </w:rPr>
      </w:pPr>
    </w:p>
    <w:p w:rsidR="00576B17" w:rsidRDefault="009803EA">
      <w:pPr>
        <w:spacing w:before="1"/>
        <w:ind w:right="14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8–12.</w:t>
      </w:r>
    </w:p>
    <w:p w:rsidR="00576B17" w:rsidRDefault="009803EA">
      <w:pPr>
        <w:pStyle w:val="a3"/>
        <w:spacing w:before="234"/>
        <w:ind w:left="218"/>
      </w:pPr>
      <w:r>
        <w:t>Внимательно</w:t>
      </w:r>
      <w:r>
        <w:rPr>
          <w:spacing w:val="-6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ответьте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:rsidR="00576B17" w:rsidRDefault="00576B17">
      <w:p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135"/>
        <w:rPr>
          <w:sz w:val="20"/>
        </w:rPr>
      </w:pPr>
    </w:p>
    <w:p w:rsidR="00576B17" w:rsidRDefault="009803EA">
      <w:pPr>
        <w:pStyle w:val="a3"/>
        <w:ind w:left="14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42009" cy="516064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009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9803EA">
      <w:pPr>
        <w:pStyle w:val="a4"/>
        <w:numPr>
          <w:ilvl w:val="0"/>
          <w:numId w:val="17"/>
        </w:numPr>
        <w:tabs>
          <w:tab w:val="left" w:pos="608"/>
        </w:tabs>
        <w:spacing w:before="75"/>
        <w:ind w:right="232" w:firstLine="0"/>
        <w:rPr>
          <w:sz w:val="28"/>
        </w:rPr>
      </w:pPr>
      <w:r>
        <w:rPr>
          <w:sz w:val="28"/>
        </w:rPr>
        <w:t>Выберите</w:t>
      </w:r>
      <w:r>
        <w:rPr>
          <w:spacing w:val="80"/>
          <w:sz w:val="28"/>
        </w:rPr>
        <w:t xml:space="preserve"> </w:t>
      </w:r>
      <w:r>
        <w:rPr>
          <w:sz w:val="28"/>
        </w:rPr>
        <w:t>имя</w:t>
      </w:r>
      <w:r>
        <w:rPr>
          <w:spacing w:val="80"/>
          <w:sz w:val="28"/>
        </w:rPr>
        <w:t xml:space="preserve"> </w:t>
      </w:r>
      <w:r>
        <w:rPr>
          <w:sz w:val="28"/>
        </w:rPr>
        <w:t>монарха,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концу</w:t>
      </w:r>
      <w:r>
        <w:rPr>
          <w:spacing w:val="80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сформировались границы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схеме.</w:t>
      </w:r>
    </w:p>
    <w:p w:rsidR="00576B17" w:rsidRDefault="009803EA">
      <w:pPr>
        <w:pStyle w:val="a4"/>
        <w:numPr>
          <w:ilvl w:val="0"/>
          <w:numId w:val="16"/>
        </w:numPr>
        <w:tabs>
          <w:tab w:val="left" w:pos="577"/>
        </w:tabs>
        <w:spacing w:before="119" w:line="322" w:lineRule="exact"/>
        <w:ind w:left="577" w:hanging="359"/>
        <w:rPr>
          <w:sz w:val="28"/>
        </w:rPr>
      </w:pPr>
      <w:r>
        <w:rPr>
          <w:sz w:val="28"/>
        </w:rPr>
        <w:t>Иван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III</w:t>
      </w:r>
    </w:p>
    <w:p w:rsidR="00576B17" w:rsidRDefault="009803EA">
      <w:pPr>
        <w:pStyle w:val="a4"/>
        <w:numPr>
          <w:ilvl w:val="0"/>
          <w:numId w:val="16"/>
        </w:numPr>
        <w:tabs>
          <w:tab w:val="left" w:pos="577"/>
        </w:tabs>
        <w:ind w:left="577" w:hanging="359"/>
        <w:rPr>
          <w:sz w:val="28"/>
        </w:rPr>
      </w:pPr>
      <w:r>
        <w:rPr>
          <w:sz w:val="28"/>
        </w:rPr>
        <w:t>Иван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IV</w:t>
      </w:r>
    </w:p>
    <w:p w:rsidR="00576B17" w:rsidRDefault="009803EA">
      <w:pPr>
        <w:pStyle w:val="a4"/>
        <w:numPr>
          <w:ilvl w:val="0"/>
          <w:numId w:val="16"/>
        </w:numPr>
        <w:tabs>
          <w:tab w:val="left" w:pos="577"/>
        </w:tabs>
        <w:spacing w:before="2" w:line="322" w:lineRule="exact"/>
        <w:ind w:left="577" w:hanging="359"/>
        <w:rPr>
          <w:sz w:val="28"/>
        </w:rPr>
      </w:pPr>
      <w:r>
        <w:rPr>
          <w:sz w:val="28"/>
        </w:rPr>
        <w:t>Алексей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Михайлович</w:t>
      </w:r>
    </w:p>
    <w:p w:rsidR="00576B17" w:rsidRDefault="009803EA">
      <w:pPr>
        <w:pStyle w:val="a4"/>
        <w:numPr>
          <w:ilvl w:val="0"/>
          <w:numId w:val="16"/>
        </w:numPr>
        <w:tabs>
          <w:tab w:val="left" w:pos="577"/>
        </w:tabs>
        <w:spacing w:line="322" w:lineRule="exact"/>
        <w:ind w:left="577" w:hanging="359"/>
        <w:rPr>
          <w:sz w:val="28"/>
        </w:rPr>
      </w:pPr>
      <w:r>
        <w:rPr>
          <w:sz w:val="28"/>
        </w:rPr>
        <w:t>Петр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I</w:t>
      </w:r>
    </w:p>
    <w:p w:rsidR="00576B17" w:rsidRDefault="009803EA">
      <w:pPr>
        <w:pStyle w:val="a4"/>
        <w:numPr>
          <w:ilvl w:val="0"/>
          <w:numId w:val="16"/>
        </w:numPr>
        <w:tabs>
          <w:tab w:val="left" w:pos="577"/>
        </w:tabs>
        <w:spacing w:line="322" w:lineRule="exact"/>
        <w:ind w:left="577" w:hanging="359"/>
        <w:rPr>
          <w:sz w:val="28"/>
        </w:rPr>
      </w:pPr>
      <w:r>
        <w:rPr>
          <w:sz w:val="28"/>
        </w:rPr>
        <w:t>Петр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II</w:t>
      </w:r>
    </w:p>
    <w:p w:rsidR="00576B17" w:rsidRDefault="009803EA">
      <w:pPr>
        <w:pStyle w:val="a4"/>
        <w:numPr>
          <w:ilvl w:val="0"/>
          <w:numId w:val="16"/>
        </w:numPr>
        <w:tabs>
          <w:tab w:val="left" w:pos="577"/>
        </w:tabs>
        <w:ind w:left="577" w:hanging="359"/>
        <w:rPr>
          <w:sz w:val="28"/>
        </w:rPr>
      </w:pPr>
      <w:r>
        <w:rPr>
          <w:sz w:val="28"/>
        </w:rPr>
        <w:t>Екатерина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II</w:t>
      </w:r>
    </w:p>
    <w:p w:rsidR="00576B17" w:rsidRDefault="009803EA">
      <w:pPr>
        <w:spacing w:before="120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4</w:t>
      </w:r>
    </w:p>
    <w:p w:rsidR="00576B17" w:rsidRDefault="009803EA">
      <w:pPr>
        <w:spacing w:before="125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576B17" w:rsidRDefault="00576B17">
      <w:pPr>
        <w:pStyle w:val="a3"/>
        <w:spacing w:before="35"/>
        <w:rPr>
          <w:b/>
        </w:rPr>
      </w:pPr>
    </w:p>
    <w:p w:rsidR="00576B17" w:rsidRDefault="009803EA">
      <w:pPr>
        <w:pStyle w:val="a4"/>
        <w:numPr>
          <w:ilvl w:val="0"/>
          <w:numId w:val="17"/>
        </w:numPr>
        <w:tabs>
          <w:tab w:val="left" w:pos="498"/>
        </w:tabs>
        <w:ind w:left="498" w:hanging="280"/>
        <w:rPr>
          <w:sz w:val="28"/>
        </w:rPr>
      </w:pPr>
      <w:r>
        <w:rPr>
          <w:sz w:val="28"/>
        </w:rPr>
        <w:t>Выберите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схеме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цифрой</w:t>
      </w:r>
      <w:r>
        <w:rPr>
          <w:spacing w:val="-5"/>
          <w:sz w:val="28"/>
        </w:rPr>
        <w:t xml:space="preserve"> 3.</w:t>
      </w:r>
    </w:p>
    <w:p w:rsidR="00576B17" w:rsidRDefault="009803EA">
      <w:pPr>
        <w:pStyle w:val="a4"/>
        <w:numPr>
          <w:ilvl w:val="0"/>
          <w:numId w:val="15"/>
        </w:numPr>
        <w:tabs>
          <w:tab w:val="left" w:pos="577"/>
        </w:tabs>
        <w:spacing w:before="120" w:line="322" w:lineRule="exact"/>
        <w:ind w:left="577" w:hanging="359"/>
        <w:rPr>
          <w:sz w:val="28"/>
        </w:rPr>
      </w:pPr>
      <w:r>
        <w:rPr>
          <w:spacing w:val="-4"/>
          <w:sz w:val="28"/>
        </w:rPr>
        <w:t>Азов</w:t>
      </w:r>
    </w:p>
    <w:p w:rsidR="00576B17" w:rsidRDefault="009803EA">
      <w:pPr>
        <w:pStyle w:val="a4"/>
        <w:numPr>
          <w:ilvl w:val="0"/>
          <w:numId w:val="15"/>
        </w:numPr>
        <w:tabs>
          <w:tab w:val="left" w:pos="577"/>
        </w:tabs>
        <w:spacing w:line="322" w:lineRule="exact"/>
        <w:ind w:left="577" w:hanging="359"/>
        <w:rPr>
          <w:sz w:val="28"/>
        </w:rPr>
      </w:pPr>
      <w:proofErr w:type="spellStart"/>
      <w:r>
        <w:rPr>
          <w:spacing w:val="-2"/>
          <w:sz w:val="28"/>
        </w:rPr>
        <w:t>Ништадт</w:t>
      </w:r>
      <w:proofErr w:type="spellEnd"/>
    </w:p>
    <w:p w:rsidR="00576B17" w:rsidRDefault="009803EA">
      <w:pPr>
        <w:pStyle w:val="a4"/>
        <w:numPr>
          <w:ilvl w:val="0"/>
          <w:numId w:val="15"/>
        </w:numPr>
        <w:tabs>
          <w:tab w:val="left" w:pos="577"/>
        </w:tabs>
        <w:spacing w:line="322" w:lineRule="exact"/>
        <w:ind w:left="577" w:hanging="359"/>
        <w:rPr>
          <w:sz w:val="28"/>
        </w:rPr>
      </w:pPr>
      <w:r>
        <w:rPr>
          <w:spacing w:val="-2"/>
          <w:sz w:val="28"/>
        </w:rPr>
        <w:t>Итиль</w:t>
      </w:r>
    </w:p>
    <w:p w:rsidR="00576B17" w:rsidRDefault="009803EA">
      <w:pPr>
        <w:pStyle w:val="a4"/>
        <w:numPr>
          <w:ilvl w:val="0"/>
          <w:numId w:val="15"/>
        </w:numPr>
        <w:tabs>
          <w:tab w:val="left" w:pos="577"/>
        </w:tabs>
        <w:spacing w:line="322" w:lineRule="exact"/>
        <w:ind w:left="577" w:hanging="359"/>
        <w:rPr>
          <w:sz w:val="28"/>
        </w:rPr>
      </w:pPr>
      <w:r>
        <w:rPr>
          <w:spacing w:val="-2"/>
          <w:sz w:val="28"/>
        </w:rPr>
        <w:t>Севастополь</w:t>
      </w:r>
    </w:p>
    <w:p w:rsidR="00576B17" w:rsidRDefault="009803EA">
      <w:pPr>
        <w:pStyle w:val="a4"/>
        <w:numPr>
          <w:ilvl w:val="0"/>
          <w:numId w:val="15"/>
        </w:numPr>
        <w:tabs>
          <w:tab w:val="left" w:pos="577"/>
        </w:tabs>
        <w:ind w:left="577" w:hanging="359"/>
        <w:rPr>
          <w:sz w:val="28"/>
        </w:rPr>
      </w:pPr>
      <w:r>
        <w:rPr>
          <w:spacing w:val="-2"/>
          <w:sz w:val="28"/>
        </w:rPr>
        <w:t>Стамбул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4"/>
        <w:numPr>
          <w:ilvl w:val="0"/>
          <w:numId w:val="15"/>
        </w:numPr>
        <w:tabs>
          <w:tab w:val="left" w:pos="577"/>
        </w:tabs>
        <w:ind w:left="577" w:hanging="359"/>
        <w:rPr>
          <w:sz w:val="28"/>
        </w:rPr>
      </w:pPr>
      <w:r>
        <w:rPr>
          <w:spacing w:val="-2"/>
          <w:sz w:val="28"/>
        </w:rPr>
        <w:t>Воронеж</w:t>
      </w:r>
    </w:p>
    <w:p w:rsidR="00576B17" w:rsidRDefault="009803EA">
      <w:pPr>
        <w:pStyle w:val="a4"/>
        <w:numPr>
          <w:ilvl w:val="0"/>
          <w:numId w:val="15"/>
        </w:numPr>
        <w:tabs>
          <w:tab w:val="left" w:pos="577"/>
        </w:tabs>
        <w:ind w:left="577" w:hanging="359"/>
        <w:rPr>
          <w:sz w:val="28"/>
        </w:rPr>
      </w:pPr>
      <w:r>
        <w:rPr>
          <w:spacing w:val="-2"/>
          <w:sz w:val="28"/>
        </w:rPr>
        <w:t>Полтава</w:t>
      </w:r>
    </w:p>
    <w:p w:rsidR="00576B17" w:rsidRDefault="009803EA">
      <w:pPr>
        <w:spacing w:before="122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1</w:t>
      </w:r>
    </w:p>
    <w:p w:rsidR="00576B17" w:rsidRDefault="009803EA">
      <w:pPr>
        <w:spacing w:before="124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576B17" w:rsidRDefault="00576B17">
      <w:pPr>
        <w:pStyle w:val="a3"/>
        <w:spacing w:before="33"/>
        <w:rPr>
          <w:b/>
        </w:rPr>
      </w:pPr>
    </w:p>
    <w:p w:rsidR="00576B17" w:rsidRDefault="009803EA">
      <w:pPr>
        <w:pStyle w:val="a4"/>
        <w:numPr>
          <w:ilvl w:val="0"/>
          <w:numId w:val="17"/>
        </w:numPr>
        <w:tabs>
          <w:tab w:val="left" w:pos="668"/>
        </w:tabs>
        <w:ind w:right="240" w:firstLine="0"/>
        <w:rPr>
          <w:sz w:val="28"/>
        </w:rPr>
      </w:pPr>
      <w:r>
        <w:rPr>
          <w:sz w:val="28"/>
        </w:rPr>
        <w:t>Выберите название мирного договора, по которому в состав Российской империи вошла территория, обозначенная штриховкой.</w:t>
      </w:r>
    </w:p>
    <w:p w:rsidR="00576B17" w:rsidRDefault="009803EA">
      <w:pPr>
        <w:pStyle w:val="a4"/>
        <w:numPr>
          <w:ilvl w:val="0"/>
          <w:numId w:val="14"/>
        </w:numPr>
        <w:tabs>
          <w:tab w:val="left" w:pos="577"/>
        </w:tabs>
        <w:spacing w:before="119" w:line="322" w:lineRule="exact"/>
        <w:ind w:left="577" w:hanging="359"/>
        <w:rPr>
          <w:sz w:val="28"/>
        </w:rPr>
      </w:pPr>
      <w:proofErr w:type="spellStart"/>
      <w:r>
        <w:rPr>
          <w:spacing w:val="-2"/>
          <w:sz w:val="28"/>
        </w:rPr>
        <w:t>Ништадтский</w:t>
      </w:r>
      <w:proofErr w:type="spellEnd"/>
    </w:p>
    <w:p w:rsidR="00576B17" w:rsidRDefault="009803EA">
      <w:pPr>
        <w:pStyle w:val="a4"/>
        <w:numPr>
          <w:ilvl w:val="0"/>
          <w:numId w:val="14"/>
        </w:numPr>
        <w:tabs>
          <w:tab w:val="left" w:pos="577"/>
        </w:tabs>
        <w:spacing w:line="322" w:lineRule="exact"/>
        <w:ind w:left="577" w:hanging="359"/>
        <w:rPr>
          <w:sz w:val="28"/>
        </w:rPr>
      </w:pPr>
      <w:r>
        <w:rPr>
          <w:spacing w:val="-2"/>
          <w:sz w:val="28"/>
        </w:rPr>
        <w:t>Вечный</w:t>
      </w:r>
    </w:p>
    <w:p w:rsidR="00576B17" w:rsidRDefault="009803EA">
      <w:pPr>
        <w:pStyle w:val="a4"/>
        <w:numPr>
          <w:ilvl w:val="0"/>
          <w:numId w:val="14"/>
        </w:numPr>
        <w:tabs>
          <w:tab w:val="left" w:pos="577"/>
        </w:tabs>
        <w:ind w:left="577" w:hanging="359"/>
        <w:rPr>
          <w:sz w:val="28"/>
        </w:rPr>
      </w:pPr>
      <w:proofErr w:type="spellStart"/>
      <w:r>
        <w:rPr>
          <w:spacing w:val="-2"/>
          <w:sz w:val="28"/>
        </w:rPr>
        <w:t>Ясский</w:t>
      </w:r>
      <w:proofErr w:type="spellEnd"/>
    </w:p>
    <w:p w:rsidR="00576B17" w:rsidRDefault="009803EA">
      <w:pPr>
        <w:pStyle w:val="a4"/>
        <w:numPr>
          <w:ilvl w:val="0"/>
          <w:numId w:val="14"/>
        </w:numPr>
        <w:tabs>
          <w:tab w:val="left" w:pos="577"/>
        </w:tabs>
        <w:spacing w:before="3" w:line="322" w:lineRule="exact"/>
        <w:ind w:left="577" w:hanging="359"/>
        <w:rPr>
          <w:sz w:val="28"/>
        </w:rPr>
      </w:pPr>
      <w:proofErr w:type="spellStart"/>
      <w:r>
        <w:rPr>
          <w:sz w:val="28"/>
        </w:rPr>
        <w:t>Кючук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Кайнарджийский</w:t>
      </w:r>
      <w:proofErr w:type="spellEnd"/>
    </w:p>
    <w:p w:rsidR="00576B17" w:rsidRDefault="009803EA">
      <w:pPr>
        <w:pStyle w:val="a4"/>
        <w:numPr>
          <w:ilvl w:val="0"/>
          <w:numId w:val="14"/>
        </w:numPr>
        <w:tabs>
          <w:tab w:val="left" w:pos="577"/>
        </w:tabs>
        <w:spacing w:line="322" w:lineRule="exact"/>
        <w:ind w:left="577" w:hanging="359"/>
        <w:rPr>
          <w:sz w:val="28"/>
        </w:rPr>
      </w:pPr>
      <w:r>
        <w:rPr>
          <w:spacing w:val="-2"/>
          <w:sz w:val="28"/>
        </w:rPr>
        <w:t>Бухарестский</w:t>
      </w:r>
    </w:p>
    <w:p w:rsidR="00576B17" w:rsidRDefault="009803EA">
      <w:pPr>
        <w:pStyle w:val="a4"/>
        <w:numPr>
          <w:ilvl w:val="0"/>
          <w:numId w:val="14"/>
        </w:numPr>
        <w:tabs>
          <w:tab w:val="left" w:pos="577"/>
        </w:tabs>
        <w:ind w:left="577" w:hanging="359"/>
        <w:rPr>
          <w:sz w:val="28"/>
        </w:rPr>
      </w:pPr>
      <w:proofErr w:type="spellStart"/>
      <w:r>
        <w:rPr>
          <w:spacing w:val="-2"/>
          <w:sz w:val="28"/>
        </w:rPr>
        <w:t>Тильзитский</w:t>
      </w:r>
      <w:proofErr w:type="spellEnd"/>
    </w:p>
    <w:p w:rsidR="00576B17" w:rsidRDefault="009803EA">
      <w:pPr>
        <w:spacing w:before="119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1</w:t>
      </w:r>
    </w:p>
    <w:p w:rsidR="00576B17" w:rsidRDefault="009803EA">
      <w:pPr>
        <w:spacing w:before="125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576B17" w:rsidRDefault="00576B17">
      <w:pPr>
        <w:pStyle w:val="a3"/>
        <w:spacing w:before="32"/>
        <w:rPr>
          <w:b/>
        </w:rPr>
      </w:pPr>
    </w:p>
    <w:p w:rsidR="00576B17" w:rsidRDefault="009803EA">
      <w:pPr>
        <w:pStyle w:val="a4"/>
        <w:numPr>
          <w:ilvl w:val="0"/>
          <w:numId w:val="17"/>
        </w:numPr>
        <w:tabs>
          <w:tab w:val="left" w:pos="664"/>
        </w:tabs>
        <w:spacing w:before="1" w:line="242" w:lineRule="auto"/>
        <w:ind w:right="228" w:firstLine="0"/>
        <w:rPr>
          <w:sz w:val="28"/>
        </w:rPr>
      </w:pPr>
      <w:r>
        <w:rPr>
          <w:sz w:val="28"/>
        </w:rPr>
        <w:t>Выберите на схеме цифру, которой обозначен город, вошедший в состав Российской империи в 1815 году.</w:t>
      </w:r>
    </w:p>
    <w:p w:rsidR="00576B17" w:rsidRDefault="009803EA">
      <w:pPr>
        <w:spacing w:before="115"/>
        <w:ind w:left="21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spacing w:val="-10"/>
          <w:sz w:val="28"/>
        </w:rPr>
        <w:t>5</w:t>
      </w:r>
    </w:p>
    <w:p w:rsidR="00576B17" w:rsidRDefault="009803EA">
      <w:pPr>
        <w:spacing w:before="124"/>
        <w:ind w:left="21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балл.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spacing w:before="159"/>
        <w:rPr>
          <w:b/>
        </w:rPr>
      </w:pPr>
    </w:p>
    <w:p w:rsidR="00576B17" w:rsidRDefault="009803EA">
      <w:pPr>
        <w:pStyle w:val="a4"/>
        <w:numPr>
          <w:ilvl w:val="0"/>
          <w:numId w:val="17"/>
        </w:numPr>
        <w:tabs>
          <w:tab w:val="left" w:pos="640"/>
        </w:tabs>
        <w:ind w:left="640" w:hanging="422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утверждения.</w:t>
      </w:r>
    </w:p>
    <w:p w:rsidR="00576B17" w:rsidRDefault="009803EA">
      <w:pPr>
        <w:pStyle w:val="a4"/>
        <w:numPr>
          <w:ilvl w:val="0"/>
          <w:numId w:val="13"/>
        </w:numPr>
        <w:tabs>
          <w:tab w:val="left" w:pos="644"/>
        </w:tabs>
        <w:spacing w:before="122"/>
        <w:ind w:right="232" w:firstLine="0"/>
        <w:jc w:val="both"/>
        <w:rPr>
          <w:sz w:val="28"/>
        </w:rPr>
      </w:pPr>
      <w:r>
        <w:rPr>
          <w:sz w:val="28"/>
        </w:rPr>
        <w:t>На схеме обозначен город, являвшийся военно-морской базой Тихоокеанского флота Российской империи.</w:t>
      </w:r>
    </w:p>
    <w:p w:rsidR="00576B17" w:rsidRDefault="009803EA">
      <w:pPr>
        <w:pStyle w:val="a4"/>
        <w:numPr>
          <w:ilvl w:val="0"/>
          <w:numId w:val="13"/>
        </w:numPr>
        <w:tabs>
          <w:tab w:val="left" w:pos="644"/>
        </w:tabs>
        <w:ind w:right="236" w:firstLine="0"/>
        <w:jc w:val="both"/>
        <w:rPr>
          <w:sz w:val="28"/>
        </w:rPr>
      </w:pPr>
      <w:r>
        <w:rPr>
          <w:sz w:val="28"/>
        </w:rPr>
        <w:t>На схеме обозначена река, давшая название одному из военных походов монарха, к концу правления которого сформировались границы России, отражённые на представленной карте.</w:t>
      </w:r>
    </w:p>
    <w:p w:rsidR="00576B17" w:rsidRDefault="009803EA">
      <w:pPr>
        <w:pStyle w:val="a4"/>
        <w:numPr>
          <w:ilvl w:val="0"/>
          <w:numId w:val="13"/>
        </w:numPr>
        <w:tabs>
          <w:tab w:val="left" w:pos="644"/>
        </w:tabs>
        <w:ind w:right="235" w:firstLine="0"/>
        <w:jc w:val="both"/>
        <w:rPr>
          <w:sz w:val="28"/>
        </w:rPr>
      </w:pPr>
      <w:r>
        <w:rPr>
          <w:sz w:val="28"/>
        </w:rPr>
        <w:t>На схеме пунктиром обозначены территории, которые охватило</w:t>
      </w:r>
      <w:r>
        <w:rPr>
          <w:spacing w:val="40"/>
          <w:sz w:val="28"/>
        </w:rPr>
        <w:t xml:space="preserve"> </w:t>
      </w:r>
      <w:r>
        <w:rPr>
          <w:sz w:val="28"/>
        </w:rPr>
        <w:t>восстание под предводитель</w:t>
      </w:r>
      <w:r>
        <w:rPr>
          <w:sz w:val="28"/>
        </w:rPr>
        <w:t xml:space="preserve">ством самозванца, выдававшего себя за </w:t>
      </w:r>
      <w:r>
        <w:rPr>
          <w:spacing w:val="-2"/>
          <w:sz w:val="28"/>
        </w:rPr>
        <w:t>императора.</w:t>
      </w:r>
    </w:p>
    <w:p w:rsidR="00576B17" w:rsidRDefault="009803EA">
      <w:pPr>
        <w:pStyle w:val="a4"/>
        <w:numPr>
          <w:ilvl w:val="0"/>
          <w:numId w:val="13"/>
        </w:numPr>
        <w:tabs>
          <w:tab w:val="left" w:pos="644"/>
        </w:tabs>
        <w:ind w:right="240" w:firstLine="0"/>
        <w:jc w:val="both"/>
        <w:rPr>
          <w:sz w:val="28"/>
        </w:rPr>
      </w:pPr>
      <w:r>
        <w:rPr>
          <w:sz w:val="28"/>
        </w:rPr>
        <w:t>На схеме обозначен город, рядом с которым был построен первый железоделательный завод в России.</w:t>
      </w:r>
    </w:p>
    <w:p w:rsidR="00576B17" w:rsidRDefault="009803EA">
      <w:pPr>
        <w:pStyle w:val="a4"/>
        <w:numPr>
          <w:ilvl w:val="0"/>
          <w:numId w:val="13"/>
        </w:numPr>
        <w:tabs>
          <w:tab w:val="left" w:pos="644"/>
        </w:tabs>
        <w:ind w:right="236" w:firstLine="0"/>
        <w:jc w:val="both"/>
        <w:rPr>
          <w:sz w:val="28"/>
        </w:rPr>
      </w:pPr>
      <w:r>
        <w:rPr>
          <w:sz w:val="28"/>
        </w:rPr>
        <w:t>На схеме обозначен город, в котором был заключён договор, завершающий одну из русско-турецких войн XVIII в.</w:t>
      </w:r>
    </w:p>
    <w:p w:rsidR="00576B17" w:rsidRDefault="009803EA">
      <w:pPr>
        <w:pStyle w:val="a4"/>
        <w:numPr>
          <w:ilvl w:val="0"/>
          <w:numId w:val="13"/>
        </w:numPr>
        <w:tabs>
          <w:tab w:val="left" w:pos="644"/>
        </w:tabs>
        <w:spacing w:line="242" w:lineRule="auto"/>
        <w:ind w:right="237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80"/>
          <w:sz w:val="28"/>
        </w:rPr>
        <w:t xml:space="preserve">  </w:t>
      </w:r>
      <w:r>
        <w:rPr>
          <w:sz w:val="28"/>
        </w:rPr>
        <w:t>схеме</w:t>
      </w:r>
      <w:r>
        <w:rPr>
          <w:spacing w:val="80"/>
          <w:sz w:val="28"/>
        </w:rPr>
        <w:t xml:space="preserve">  </w:t>
      </w:r>
      <w:r>
        <w:rPr>
          <w:sz w:val="28"/>
        </w:rPr>
        <w:t>обозначен</w:t>
      </w:r>
      <w:r>
        <w:rPr>
          <w:spacing w:val="80"/>
          <w:sz w:val="28"/>
        </w:rPr>
        <w:t xml:space="preserve">  </w:t>
      </w:r>
      <w:r>
        <w:rPr>
          <w:sz w:val="28"/>
        </w:rPr>
        <w:t>город,</w:t>
      </w:r>
      <w:r>
        <w:rPr>
          <w:spacing w:val="80"/>
          <w:sz w:val="28"/>
        </w:rPr>
        <w:t xml:space="preserve">  </w:t>
      </w:r>
      <w:r>
        <w:rPr>
          <w:sz w:val="28"/>
        </w:rPr>
        <w:t>который</w:t>
      </w:r>
      <w:r>
        <w:rPr>
          <w:spacing w:val="80"/>
          <w:sz w:val="28"/>
        </w:rPr>
        <w:t xml:space="preserve">  </w:t>
      </w:r>
      <w:r>
        <w:rPr>
          <w:sz w:val="28"/>
        </w:rPr>
        <w:t>являлся</w:t>
      </w:r>
      <w:r>
        <w:rPr>
          <w:spacing w:val="80"/>
          <w:sz w:val="28"/>
        </w:rPr>
        <w:t xml:space="preserve">  </w:t>
      </w:r>
      <w:r>
        <w:rPr>
          <w:sz w:val="28"/>
        </w:rPr>
        <w:t>местом</w:t>
      </w:r>
      <w:r>
        <w:rPr>
          <w:spacing w:val="80"/>
          <w:sz w:val="28"/>
        </w:rPr>
        <w:t xml:space="preserve">  </w:t>
      </w:r>
      <w:r>
        <w:rPr>
          <w:sz w:val="28"/>
        </w:rPr>
        <w:t>ссылки А. Меншикова.</w:t>
      </w:r>
    </w:p>
    <w:p w:rsidR="00576B17" w:rsidRDefault="009803EA">
      <w:pPr>
        <w:spacing w:before="234"/>
        <w:ind w:left="2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5.</w:t>
      </w:r>
    </w:p>
    <w:p w:rsidR="00576B17" w:rsidRDefault="009803EA">
      <w:pPr>
        <w:spacing w:before="124"/>
        <w:ind w:left="218" w:right="229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каждый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ответ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балл.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Если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выбрано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больше 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утверждений, то 0 баллов. За каждый неверный выбор штраф – 1 балл. Максимум за задание – 3 балла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13.</w:t>
      </w:r>
    </w:p>
    <w:p w:rsidR="00576B17" w:rsidRDefault="009803EA">
      <w:pPr>
        <w:pStyle w:val="a3"/>
        <w:spacing w:before="235"/>
        <w:ind w:left="218" w:right="236"/>
        <w:jc w:val="both"/>
      </w:pPr>
      <w:r>
        <w:t>Перед</w:t>
      </w:r>
      <w:r>
        <w:rPr>
          <w:spacing w:val="80"/>
        </w:rPr>
        <w:t xml:space="preserve"> </w:t>
      </w:r>
      <w:r>
        <w:t>вами</w:t>
      </w:r>
      <w:r>
        <w:rPr>
          <w:spacing w:val="80"/>
        </w:rPr>
        <w:t xml:space="preserve"> </w:t>
      </w:r>
      <w:r>
        <w:t>графики,</w:t>
      </w:r>
      <w:r>
        <w:rPr>
          <w:spacing w:val="80"/>
        </w:rPr>
        <w:t xml:space="preserve"> </w:t>
      </w:r>
      <w:r>
        <w:t>отражающие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</w:rPr>
        <w:t xml:space="preserve"> </w:t>
      </w:r>
      <w:r>
        <w:t>стороны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XVIII–XIX веке. Установите соответствие между графиками и показателями, которые эти графики отражают.</w:t>
      </w:r>
    </w:p>
    <w:p w:rsidR="00576B17" w:rsidRDefault="009803EA">
      <w:pPr>
        <w:pStyle w:val="a3"/>
        <w:spacing w:before="120"/>
        <w:ind w:left="218"/>
      </w:pPr>
      <w:r>
        <w:t xml:space="preserve">А) </w:t>
      </w:r>
      <w:r>
        <w:rPr>
          <w:noProof/>
          <w:spacing w:val="8"/>
          <w:lang w:eastAsia="ru-RU"/>
        </w:rPr>
        <w:drawing>
          <wp:inline distT="0" distB="0" distL="0" distR="0">
            <wp:extent cx="4339202" cy="1999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576B17">
      <w:p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</w:pPr>
    </w:p>
    <w:p w:rsidR="00576B17" w:rsidRDefault="00576B17">
      <w:pPr>
        <w:pStyle w:val="a3"/>
      </w:pPr>
    </w:p>
    <w:p w:rsidR="00576B17" w:rsidRDefault="00576B17">
      <w:pPr>
        <w:pStyle w:val="a3"/>
      </w:pPr>
    </w:p>
    <w:p w:rsidR="00576B17" w:rsidRDefault="00576B17">
      <w:pPr>
        <w:pStyle w:val="a3"/>
      </w:pPr>
    </w:p>
    <w:p w:rsidR="00576B17" w:rsidRDefault="00576B17">
      <w:pPr>
        <w:pStyle w:val="a3"/>
      </w:pPr>
    </w:p>
    <w:p w:rsidR="00576B17" w:rsidRDefault="00576B17">
      <w:pPr>
        <w:pStyle w:val="a3"/>
      </w:pPr>
    </w:p>
    <w:p w:rsidR="00576B17" w:rsidRDefault="00576B17">
      <w:pPr>
        <w:pStyle w:val="a3"/>
      </w:pPr>
    </w:p>
    <w:p w:rsidR="00576B17" w:rsidRDefault="00576B17">
      <w:pPr>
        <w:pStyle w:val="a3"/>
        <w:spacing w:before="118"/>
      </w:pPr>
    </w:p>
    <w:p w:rsidR="00576B17" w:rsidRDefault="009803EA">
      <w:pPr>
        <w:pStyle w:val="a3"/>
        <w:ind w:left="2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1152639</wp:posOffset>
                </wp:positionH>
                <wp:positionV relativeFrom="paragraph">
                  <wp:posOffset>-1436149</wp:posOffset>
                </wp:positionV>
                <wp:extent cx="4219575" cy="160845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9575" cy="1608455"/>
                          <a:chOff x="0" y="0"/>
                          <a:chExt cx="4219575" cy="160845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09937" y="145351"/>
                            <a:ext cx="3767454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1148080">
                                <a:moveTo>
                                  <a:pt x="0" y="982069"/>
                                </a:moveTo>
                                <a:lnTo>
                                  <a:pt x="3767291" y="982069"/>
                                </a:lnTo>
                              </a:path>
                              <a:path w="3767454" h="1148080">
                                <a:moveTo>
                                  <a:pt x="0" y="818822"/>
                                </a:moveTo>
                                <a:lnTo>
                                  <a:pt x="3767291" y="818822"/>
                                </a:lnTo>
                              </a:path>
                              <a:path w="3767454" h="1148080">
                                <a:moveTo>
                                  <a:pt x="0" y="655576"/>
                                </a:moveTo>
                                <a:lnTo>
                                  <a:pt x="3767291" y="655576"/>
                                </a:lnTo>
                              </a:path>
                              <a:path w="3767454" h="1148080">
                                <a:moveTo>
                                  <a:pt x="0" y="492329"/>
                                </a:moveTo>
                                <a:lnTo>
                                  <a:pt x="3767291" y="492329"/>
                                </a:lnTo>
                              </a:path>
                              <a:path w="3767454" h="1148080">
                                <a:moveTo>
                                  <a:pt x="0" y="326531"/>
                                </a:moveTo>
                                <a:lnTo>
                                  <a:pt x="3767291" y="326531"/>
                                </a:lnTo>
                              </a:path>
                              <a:path w="3767454" h="1148080">
                                <a:moveTo>
                                  <a:pt x="0" y="163246"/>
                                </a:moveTo>
                                <a:lnTo>
                                  <a:pt x="3767291" y="163246"/>
                                </a:lnTo>
                              </a:path>
                              <a:path w="3767454" h="1148080">
                                <a:moveTo>
                                  <a:pt x="0" y="0"/>
                                </a:moveTo>
                                <a:lnTo>
                                  <a:pt x="3767291" y="0"/>
                                </a:lnTo>
                              </a:path>
                              <a:path w="3767454" h="1148080">
                                <a:moveTo>
                                  <a:pt x="0" y="1147867"/>
                                </a:moveTo>
                                <a:lnTo>
                                  <a:pt x="3767291" y="1147879"/>
                                </a:lnTo>
                              </a:path>
                            </a:pathLst>
                          </a:custGeom>
                          <a:ln w="1018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87174" y="309873"/>
                            <a:ext cx="3013075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3075" h="982344">
                                <a:moveTo>
                                  <a:pt x="0" y="982069"/>
                                </a:moveTo>
                                <a:lnTo>
                                  <a:pt x="751934" y="933605"/>
                                </a:lnTo>
                                <a:lnTo>
                                  <a:pt x="1506408" y="622416"/>
                                </a:lnTo>
                                <a:lnTo>
                                  <a:pt x="2258342" y="392850"/>
                                </a:lnTo>
                                <a:lnTo>
                                  <a:pt x="3012816" y="0"/>
                                </a:lnTo>
                              </a:path>
                            </a:pathLst>
                          </a:custGeom>
                          <a:ln w="28047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098" y="5098"/>
                            <a:ext cx="420941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415" h="1598295">
                                <a:moveTo>
                                  <a:pt x="4209306" y="1598122"/>
                                </a:moveTo>
                                <a:lnTo>
                                  <a:pt x="420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8122"/>
                                </a:lnTo>
                              </a:path>
                            </a:pathLst>
                          </a:custGeom>
                          <a:ln w="1019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87976" y="92821"/>
                            <a:ext cx="130175" cy="1264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76B17" w:rsidRDefault="009803EA">
                              <w:pPr>
                                <w:spacing w:line="17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</w:t>
                              </w:r>
                            </w:p>
                            <w:p w:rsidR="00576B17" w:rsidRDefault="009803EA">
                              <w:pPr>
                                <w:spacing w:before="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</w:t>
                              </w:r>
                            </w:p>
                            <w:p w:rsidR="00576B17" w:rsidRDefault="009803EA">
                              <w:pPr>
                                <w:spacing w:before="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  <w:p w:rsidR="00576B17" w:rsidRDefault="009803EA">
                              <w:pPr>
                                <w:spacing w:before="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  <w:p w:rsidR="00576B17" w:rsidRDefault="009803EA">
                              <w:pPr>
                                <w:spacing w:before="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  <w:p w:rsidR="00576B17" w:rsidRDefault="009803EA">
                              <w:pPr>
                                <w:spacing w:before="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  <w:p w:rsidR="00576B17" w:rsidRDefault="009803EA">
                              <w:pPr>
                                <w:spacing w:before="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  <w:p w:rsidR="00576B17" w:rsidRDefault="009803EA">
                              <w:pPr>
                                <w:spacing w:before="52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70954" y="1392701"/>
                            <a:ext cx="2444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76B17" w:rsidRDefault="009803EA">
                              <w:pPr>
                                <w:spacing w:line="17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1837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325174" y="1392701"/>
                            <a:ext cx="2444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76B17" w:rsidRDefault="009803EA">
                              <w:pPr>
                                <w:spacing w:line="17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1865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079268" y="1392701"/>
                            <a:ext cx="24320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76B17" w:rsidRDefault="009803EA">
                              <w:pPr>
                                <w:spacing w:line="17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1885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833488" y="1392701"/>
                            <a:ext cx="24320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76B17" w:rsidRDefault="009803EA">
                              <w:pPr>
                                <w:spacing w:line="17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1895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587581" y="1392701"/>
                            <a:ext cx="24320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76B17" w:rsidRDefault="009803EA">
                              <w:pPr>
                                <w:spacing w:line="17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0.75901pt;margin-top:-113.082672pt;width:332.25pt;height:126.65pt;mso-position-horizontal-relative:page;mso-position-vertical-relative:paragraph;z-index:15728640" id="docshapegroup4" coordorigin="1815,-2262" coordsize="6645,2533">
                <v:shape style="position:absolute;left:2303;top:-2033;width:5933;height:1808" id="docshape5" coordorigin="2303,-2033" coordsize="5933,1808" path="m2303,-486l8236,-486m2303,-743l8236,-743m2303,-1000l8236,-1000m2303,-1257l8236,-1257m2303,-1519l8236,-1519m2303,-1776l8236,-1776m2303,-2033l8236,-2033m2303,-225l8236,-225e" filled="false" stroked="true" strokeweight=".80174pt" strokecolor="#d9d9d9">
                  <v:path arrowok="t"/>
                  <v:stroke dashstyle="solid"/>
                </v:shape>
                <v:shape style="position:absolute;left:2897;top:-1774;width:4745;height:1547" id="docshape6" coordorigin="2897,-1774" coordsize="4745,1547" path="m2897,-227l4081,-303,5270,-793,6454,-1155,7642,-1774e" filled="false" stroked="true" strokeweight="2.208428pt" strokecolor="#5b9bd4">
                  <v:path arrowok="t"/>
                  <v:stroke dashstyle="solid"/>
                </v:shape>
                <v:shape style="position:absolute;left:1823;top:-2254;width:6629;height:2517" id="docshape7" coordorigin="1823,-2254" coordsize="6629,2517" path="m8452,263l8452,-2254,1823,-2254,1823,263e" filled="false" stroked="true" strokeweight=".802967pt" strokecolor="#d9d9d9">
                  <v:path arrowok="t"/>
                  <v:stroke dashstyle="solid"/>
                </v:shape>
                <v:shape style="position:absolute;left:1953;top:-2116;width:205;height:1992" type="#_x0000_t202" id="docshape8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</w:t>
                        </w:r>
                      </w:p>
                      <w:p>
                        <w:pPr>
                          <w:spacing w:before="5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</w:t>
                        </w:r>
                      </w:p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</w:t>
                        </w:r>
                      </w:p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</w:t>
                        </w:r>
                      </w:p>
                      <w:p>
                        <w:pPr>
                          <w:spacing w:before="5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</w:t>
                        </w:r>
                      </w:p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</w:p>
                      <w:p>
                        <w:pPr>
                          <w:spacing w:before="52"/>
                          <w:ind w:left="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714;top:-69;width:385;height:181" type="#_x0000_t202" id="docshape9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1837</w:t>
                        </w:r>
                      </w:p>
                    </w:txbxContent>
                  </v:textbox>
                  <w10:wrap type="none"/>
                </v:shape>
                <v:shape style="position:absolute;left:3902;top:-69;width:385;height:181" type="#_x0000_t202" id="docshape10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1865</w:t>
                        </w:r>
                      </w:p>
                    </w:txbxContent>
                  </v:textbox>
                  <w10:wrap type="none"/>
                </v:shape>
                <v:shape style="position:absolute;left:5089;top:-69;width:383;height:181" type="#_x0000_t202" id="docshape11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1885</w:t>
                        </w:r>
                      </w:p>
                    </w:txbxContent>
                  </v:textbox>
                  <w10:wrap type="none"/>
                </v:shape>
                <v:shape style="position:absolute;left:6277;top:-69;width:383;height:181" type="#_x0000_t202" id="docshape12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1895</w:t>
                        </w:r>
                      </w:p>
                    </w:txbxContent>
                  </v:textbox>
                  <w10:wrap type="none"/>
                </v:shape>
                <v:shape style="position:absolute;left:7464;top:-69;width:383;height:181" type="#_x0000_t202" id="docshape13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1900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Б)</w:t>
      </w:r>
    </w:p>
    <w:p w:rsidR="00576B17" w:rsidRDefault="009803EA">
      <w:pPr>
        <w:pStyle w:val="a3"/>
        <w:spacing w:before="122"/>
        <w:ind w:left="218"/>
      </w:pPr>
      <w:r>
        <w:t xml:space="preserve">В) </w:t>
      </w:r>
      <w:r>
        <w:rPr>
          <w:noProof/>
          <w:spacing w:val="9"/>
          <w:lang w:eastAsia="ru-RU"/>
        </w:rPr>
        <w:drawing>
          <wp:inline distT="0" distB="0" distL="0" distR="0">
            <wp:extent cx="4338567" cy="199961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567" cy="19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9803EA">
      <w:pPr>
        <w:pStyle w:val="a3"/>
        <w:spacing w:before="118"/>
        <w:ind w:left="218"/>
      </w:pPr>
      <w:r>
        <w:t xml:space="preserve">Г) </w:t>
      </w:r>
      <w:r>
        <w:rPr>
          <w:noProof/>
          <w:spacing w:val="6"/>
          <w:lang w:eastAsia="ru-RU"/>
        </w:rPr>
        <w:drawing>
          <wp:inline distT="0" distB="0" distL="0" distR="0">
            <wp:extent cx="4339202" cy="199961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02" cy="19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576B17">
      <w:pPr>
        <w:pStyle w:val="a3"/>
        <w:spacing w:before="122"/>
      </w:pPr>
    </w:p>
    <w:p w:rsidR="00576B17" w:rsidRDefault="009803EA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z w:val="28"/>
        </w:rPr>
        <w:t>Длина</w:t>
      </w:r>
      <w:r>
        <w:rPr>
          <w:spacing w:val="-10"/>
          <w:sz w:val="28"/>
        </w:rPr>
        <w:t xml:space="preserve"> </w:t>
      </w:r>
      <w:r>
        <w:rPr>
          <w:sz w:val="28"/>
        </w:rPr>
        <w:t>железнодорожной</w:t>
      </w:r>
      <w:r>
        <w:rPr>
          <w:spacing w:val="-7"/>
          <w:sz w:val="28"/>
        </w:rPr>
        <w:t xml:space="preserve"> </w:t>
      </w:r>
      <w:r>
        <w:rPr>
          <w:sz w:val="28"/>
        </w:rPr>
        <w:t>сети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8"/>
          <w:sz w:val="28"/>
        </w:rPr>
        <w:t xml:space="preserve"> </w:t>
      </w:r>
      <w:r>
        <w:rPr>
          <w:sz w:val="28"/>
        </w:rPr>
        <w:t>тыс.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км</w:t>
      </w:r>
    </w:p>
    <w:p w:rsidR="00576B17" w:rsidRDefault="009803EA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z w:val="28"/>
        </w:rPr>
        <w:t>Доля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помещичьих</w:t>
      </w:r>
      <w:r>
        <w:rPr>
          <w:spacing w:val="-6"/>
          <w:sz w:val="28"/>
        </w:rPr>
        <w:t xml:space="preserve"> </w:t>
      </w:r>
      <w:r>
        <w:rPr>
          <w:sz w:val="28"/>
        </w:rPr>
        <w:t>крестьян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%</w:t>
      </w:r>
    </w:p>
    <w:p w:rsidR="00576B17" w:rsidRDefault="009803EA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z w:val="28"/>
        </w:rPr>
        <w:t>Динамика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Санкт-Петербурга,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тыс.</w:t>
      </w:r>
    </w:p>
    <w:p w:rsidR="00576B17" w:rsidRDefault="009803EA">
      <w:pPr>
        <w:pStyle w:val="a4"/>
        <w:numPr>
          <w:ilvl w:val="0"/>
          <w:numId w:val="12"/>
        </w:numPr>
        <w:tabs>
          <w:tab w:val="left" w:pos="644"/>
        </w:tabs>
        <w:ind w:left="644" w:hanging="426"/>
        <w:rPr>
          <w:sz w:val="28"/>
        </w:rPr>
      </w:pPr>
      <w:r>
        <w:rPr>
          <w:sz w:val="28"/>
        </w:rPr>
        <w:t>Университеты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ед.</w:t>
      </w:r>
    </w:p>
    <w:p w:rsidR="00576B17" w:rsidRDefault="009803EA">
      <w:pPr>
        <w:spacing w:before="125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576B17" w:rsidRDefault="00576B17">
      <w:pPr>
        <w:pStyle w:val="a3"/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2338"/>
        <w:gridCol w:w="2335"/>
        <w:gridCol w:w="2338"/>
      </w:tblGrid>
      <w:tr w:rsidR="00576B17">
        <w:trPr>
          <w:trHeight w:val="323"/>
        </w:trPr>
        <w:tc>
          <w:tcPr>
            <w:tcW w:w="2335" w:type="dxa"/>
          </w:tcPr>
          <w:p w:rsidR="00576B17" w:rsidRDefault="009803EA">
            <w:pPr>
              <w:pStyle w:val="TableParagraph"/>
              <w:spacing w:line="304" w:lineRule="exact"/>
              <w:ind w:left="10" w:right="2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4" w:lineRule="exact"/>
              <w:ind w:left="13" w:right="5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2335" w:type="dxa"/>
          </w:tcPr>
          <w:p w:rsidR="00576B17" w:rsidRDefault="009803EA">
            <w:pPr>
              <w:pStyle w:val="TableParagraph"/>
              <w:spacing w:line="304" w:lineRule="exact"/>
              <w:ind w:left="10" w:right="6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4" w:lineRule="exact"/>
              <w:ind w:left="13" w:right="2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</w:tr>
      <w:tr w:rsidR="00576B17">
        <w:trPr>
          <w:trHeight w:val="321"/>
        </w:trPr>
        <w:tc>
          <w:tcPr>
            <w:tcW w:w="2335" w:type="dxa"/>
          </w:tcPr>
          <w:p w:rsidR="00576B17" w:rsidRDefault="009803EA">
            <w:pPr>
              <w:pStyle w:val="TableParagraph"/>
              <w:spacing w:line="301" w:lineRule="exact"/>
              <w:ind w:left="10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1" w:lineRule="exact"/>
              <w:ind w:left="13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2335" w:type="dxa"/>
          </w:tcPr>
          <w:p w:rsidR="00576B17" w:rsidRDefault="009803EA">
            <w:pPr>
              <w:pStyle w:val="TableParagraph"/>
              <w:spacing w:line="301" w:lineRule="exact"/>
              <w:ind w:left="10" w:right="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338" w:type="dxa"/>
          </w:tcPr>
          <w:p w:rsidR="00576B17" w:rsidRDefault="009803EA">
            <w:pPr>
              <w:pStyle w:val="TableParagraph"/>
              <w:spacing w:line="301" w:lineRule="exact"/>
              <w:ind w:left="1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</w:tr>
    </w:tbl>
    <w:p w:rsidR="00576B17" w:rsidRDefault="009803EA">
      <w:pPr>
        <w:spacing w:before="23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пару.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spacing w:before="201"/>
        <w:rPr>
          <w:b/>
        </w:rPr>
      </w:pPr>
    </w:p>
    <w:p w:rsidR="00576B17" w:rsidRDefault="009803EA">
      <w:pPr>
        <w:spacing w:before="1"/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14-</w:t>
      </w:r>
      <w:r>
        <w:rPr>
          <w:b/>
          <w:spacing w:val="-5"/>
          <w:sz w:val="28"/>
        </w:rPr>
        <w:t>15.</w:t>
      </w:r>
    </w:p>
    <w:p w:rsidR="00576B17" w:rsidRDefault="009803EA">
      <w:pPr>
        <w:pStyle w:val="a3"/>
        <w:spacing w:before="237"/>
        <w:ind w:left="218" w:right="240"/>
        <w:jc w:val="both"/>
      </w:pPr>
      <w:r>
        <w:t>Перед</w:t>
      </w:r>
      <w:r>
        <w:rPr>
          <w:spacing w:val="40"/>
        </w:rPr>
        <w:t xml:space="preserve"> </w:t>
      </w:r>
      <w:r>
        <w:t>вами</w:t>
      </w:r>
      <w:r>
        <w:rPr>
          <w:spacing w:val="40"/>
        </w:rPr>
        <w:t xml:space="preserve"> </w:t>
      </w:r>
      <w:r>
        <w:t>отрывки,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пропущены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городов,</w:t>
      </w:r>
      <w:r>
        <w:rPr>
          <w:spacing w:val="4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 событиями Великой Отечественной войны.</w:t>
      </w:r>
    </w:p>
    <w:p w:rsidR="00576B17" w:rsidRDefault="009803EA">
      <w:pPr>
        <w:pStyle w:val="a3"/>
        <w:spacing w:before="119"/>
        <w:ind w:left="218" w:right="230"/>
        <w:jc w:val="both"/>
      </w:pPr>
      <w:r>
        <w:t xml:space="preserve">А) Как известно, в канун праздника </w:t>
      </w:r>
      <w:proofErr w:type="gramStart"/>
      <w:r>
        <w:t>в</w:t>
      </w:r>
      <w:proofErr w:type="gramEnd"/>
      <w:r>
        <w:t xml:space="preserve"> &lt;…&gt; </w:t>
      </w:r>
      <w:proofErr w:type="gramStart"/>
      <w:r>
        <w:t>на</w:t>
      </w:r>
      <w:proofErr w:type="gramEnd"/>
      <w:r>
        <w:t xml:space="preserve"> станции метро «Маяковская» было проведено торжественное заседание, посвящённое 24-й годовщине Великой Октябрьской социалистической революции, а 7 ноября состоялся традиционный</w:t>
      </w:r>
      <w:r>
        <w:rPr>
          <w:spacing w:val="40"/>
        </w:rPr>
        <w:t xml:space="preserve">  </w:t>
      </w:r>
      <w:r>
        <w:t>военный</w:t>
      </w:r>
      <w:r>
        <w:rPr>
          <w:spacing w:val="40"/>
        </w:rPr>
        <w:t xml:space="preserve">  </w:t>
      </w:r>
      <w:r>
        <w:t>парад.</w:t>
      </w:r>
      <w:r>
        <w:rPr>
          <w:spacing w:val="40"/>
        </w:rPr>
        <w:t xml:space="preserve">  </w:t>
      </w:r>
      <w:r>
        <w:t>Это</w:t>
      </w:r>
      <w:r>
        <w:rPr>
          <w:spacing w:val="40"/>
        </w:rPr>
        <w:t xml:space="preserve">  </w:t>
      </w:r>
      <w:r>
        <w:t>событие</w:t>
      </w:r>
      <w:r>
        <w:rPr>
          <w:spacing w:val="40"/>
        </w:rPr>
        <w:t xml:space="preserve">  </w:t>
      </w:r>
      <w:r>
        <w:t>сыграло</w:t>
      </w:r>
      <w:r>
        <w:rPr>
          <w:spacing w:val="40"/>
        </w:rPr>
        <w:t xml:space="preserve">  </w:t>
      </w:r>
      <w:r>
        <w:t>огромную</w:t>
      </w:r>
      <w:r>
        <w:rPr>
          <w:spacing w:val="40"/>
        </w:rPr>
        <w:t xml:space="preserve">  </w:t>
      </w:r>
      <w:r>
        <w:t>роль в</w:t>
      </w:r>
      <w:r>
        <w:rPr>
          <w:spacing w:val="-1"/>
        </w:rPr>
        <w:t xml:space="preserve"> </w:t>
      </w:r>
      <w:r>
        <w:t>укреплении морального духа армии, советского народа и имело большое международное значение.</w:t>
      </w:r>
    </w:p>
    <w:p w:rsidR="00576B17" w:rsidRDefault="009803EA">
      <w:pPr>
        <w:pStyle w:val="a3"/>
        <w:spacing w:before="121"/>
        <w:ind w:left="218" w:right="230"/>
        <w:jc w:val="both"/>
      </w:pPr>
      <w:r>
        <w:t>Б) Блокада прорвана! Мы давно ждали этого дня. Мы всегда верили, что он будет. Мы были уверены в этом в самые чёрные месяцы &lt;…&gt; – в январе</w:t>
      </w:r>
      <w:r>
        <w:t xml:space="preserve"> и феврале прошлого года. Мы знаем, что сейчас с восторгом, с гордостью, со счастливыми слезами слушает сообщение о прорыве блокады вся Россия – вся Большая Земля. Здравствуй, здравствуй, Большая Земля!</w:t>
      </w:r>
    </w:p>
    <w:p w:rsidR="00576B17" w:rsidRDefault="009803EA">
      <w:pPr>
        <w:pStyle w:val="a3"/>
        <w:spacing w:before="120"/>
        <w:ind w:left="218" w:right="229"/>
        <w:jc w:val="both"/>
      </w:pPr>
      <w:r>
        <w:t>В)</w:t>
      </w:r>
      <w:r>
        <w:rPr>
          <w:spacing w:val="-2"/>
        </w:rPr>
        <w:t xml:space="preserve"> </w:t>
      </w:r>
      <w:r>
        <w:t>Мгновение</w:t>
      </w:r>
      <w:r>
        <w:rPr>
          <w:spacing w:val="-2"/>
        </w:rPr>
        <w:t xml:space="preserve"> </w:t>
      </w:r>
      <w:r>
        <w:t>тишины...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раскатистое</w:t>
      </w:r>
      <w:r>
        <w:rPr>
          <w:spacing w:val="-2"/>
        </w:rPr>
        <w:t xml:space="preserve"> </w:t>
      </w:r>
      <w:r>
        <w:t>«Ура!!!»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трибуне и около неё на мостовой стояли командиры дивизий, корпусов, журналисты, писатели, поэты. Парад начался. Под боевыми знамёнами, чеканя шаг на площади у Рейхстага, затаив дыхание, с радостью и гордостью проходят победные</w:t>
      </w:r>
      <w:r>
        <w:rPr>
          <w:spacing w:val="40"/>
        </w:rPr>
        <w:t xml:space="preserve">  </w:t>
      </w:r>
      <w:r>
        <w:t>батальоны.</w:t>
      </w:r>
      <w:r>
        <w:rPr>
          <w:spacing w:val="40"/>
        </w:rPr>
        <w:t xml:space="preserve">  </w:t>
      </w:r>
      <w:r>
        <w:t>Зде</w:t>
      </w:r>
      <w:r>
        <w:t>сь,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чужой</w:t>
      </w:r>
      <w:r>
        <w:rPr>
          <w:spacing w:val="40"/>
        </w:rPr>
        <w:t xml:space="preserve">  </w:t>
      </w:r>
      <w:r>
        <w:t>земле,</w:t>
      </w:r>
      <w:r>
        <w:rPr>
          <w:spacing w:val="40"/>
        </w:rPr>
        <w:t xml:space="preserve">  </w:t>
      </w:r>
      <w:r>
        <w:t>среди</w:t>
      </w:r>
      <w:r>
        <w:rPr>
          <w:spacing w:val="40"/>
        </w:rPr>
        <w:t xml:space="preserve">  </w:t>
      </w:r>
      <w:r>
        <w:t>развалин</w:t>
      </w:r>
      <w:r>
        <w:rPr>
          <w:spacing w:val="40"/>
        </w:rPr>
        <w:t xml:space="preserve">  </w:t>
      </w:r>
      <w:r>
        <w:t>&lt;…&gt;</w:t>
      </w:r>
      <w:r>
        <w:rPr>
          <w:spacing w:val="80"/>
          <w:w w:val="150"/>
        </w:rPr>
        <w:t xml:space="preserve"> </w:t>
      </w:r>
      <w:r>
        <w:t>у дымящегося Рейхстага участие в параде было событием особого значения.</w:t>
      </w:r>
    </w:p>
    <w:p w:rsidR="00576B17" w:rsidRDefault="009803EA">
      <w:pPr>
        <w:pStyle w:val="a3"/>
        <w:spacing w:before="119"/>
        <w:ind w:left="218" w:right="228"/>
        <w:jc w:val="both"/>
      </w:pPr>
      <w:r>
        <w:t>Г) 5 августа в Москве в 24 часа прогремел салют 120 орудий – в честь освобождения &lt;…&gt; и Белгорода. По традициям Суворова прогремела слава р</w:t>
      </w:r>
      <w:r>
        <w:t xml:space="preserve">усской армии, Красной Армии, выигравшей величайшую в истории битву, которая начата была 5 июля немцами, а 5 августа победно закончена </w:t>
      </w:r>
      <w:r>
        <w:rPr>
          <w:spacing w:val="-2"/>
        </w:rPr>
        <w:t>русскими.</w:t>
      </w:r>
    </w:p>
    <w:p w:rsidR="00576B17" w:rsidRDefault="009803EA">
      <w:pPr>
        <w:pStyle w:val="a3"/>
        <w:spacing w:before="120"/>
        <w:ind w:left="218" w:right="230"/>
        <w:jc w:val="both"/>
      </w:pPr>
      <w:r>
        <w:t xml:space="preserve">Д) Кто бы ни приехал </w:t>
      </w:r>
      <w:proofErr w:type="gramStart"/>
      <w:r>
        <w:t>в</w:t>
      </w:r>
      <w:proofErr w:type="gramEnd"/>
      <w:r>
        <w:t xml:space="preserve"> &lt;…&gt; – </w:t>
      </w:r>
      <w:proofErr w:type="gramStart"/>
      <w:r>
        <w:t>турист</w:t>
      </w:r>
      <w:proofErr w:type="gramEnd"/>
      <w:r>
        <w:t xml:space="preserve"> ли, ветеран Великой Отечественной, – он</w:t>
      </w:r>
      <w:r>
        <w:rPr>
          <w:spacing w:val="74"/>
          <w:w w:val="150"/>
        </w:rPr>
        <w:t xml:space="preserve"> </w:t>
      </w:r>
      <w:r>
        <w:t>непременно</w:t>
      </w:r>
      <w:r>
        <w:rPr>
          <w:spacing w:val="74"/>
          <w:w w:val="150"/>
        </w:rPr>
        <w:t xml:space="preserve"> </w:t>
      </w:r>
      <w:r>
        <w:t>идёт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6"/>
          <w:w w:val="150"/>
        </w:rPr>
        <w:t xml:space="preserve"> </w:t>
      </w:r>
      <w:r>
        <w:t>площадь</w:t>
      </w:r>
      <w:r>
        <w:rPr>
          <w:spacing w:val="72"/>
          <w:w w:val="150"/>
        </w:rPr>
        <w:t xml:space="preserve"> </w:t>
      </w:r>
      <w:r>
        <w:t>имени</w:t>
      </w:r>
      <w:r>
        <w:rPr>
          <w:spacing w:val="76"/>
          <w:w w:val="150"/>
        </w:rPr>
        <w:t xml:space="preserve"> </w:t>
      </w:r>
      <w:r>
        <w:t>В.</w:t>
      </w:r>
      <w:r>
        <w:rPr>
          <w:spacing w:val="75"/>
          <w:w w:val="150"/>
        </w:rPr>
        <w:t xml:space="preserve"> </w:t>
      </w:r>
      <w:r>
        <w:t>И.</w:t>
      </w:r>
      <w:r>
        <w:rPr>
          <w:spacing w:val="75"/>
          <w:w w:val="150"/>
        </w:rPr>
        <w:t xml:space="preserve"> </w:t>
      </w:r>
      <w:r>
        <w:t>Ленина,</w:t>
      </w:r>
      <w:r>
        <w:rPr>
          <w:spacing w:val="75"/>
          <w:w w:val="150"/>
        </w:rPr>
        <w:t xml:space="preserve"> </w:t>
      </w:r>
      <w:r>
        <w:t>ищет</w:t>
      </w:r>
      <w:r>
        <w:rPr>
          <w:spacing w:val="75"/>
          <w:w w:val="150"/>
        </w:rPr>
        <w:t xml:space="preserve"> </w:t>
      </w:r>
      <w:r>
        <w:t>свидания с</w:t>
      </w:r>
      <w:r>
        <w:rPr>
          <w:spacing w:val="-3"/>
        </w:rPr>
        <w:t xml:space="preserve"> </w:t>
      </w:r>
      <w:r>
        <w:t>легендарным</w:t>
      </w:r>
      <w:r>
        <w:rPr>
          <w:spacing w:val="40"/>
        </w:rPr>
        <w:t xml:space="preserve"> </w:t>
      </w:r>
      <w:r>
        <w:t>Домом</w:t>
      </w:r>
      <w:r>
        <w:rPr>
          <w:spacing w:val="40"/>
        </w:rPr>
        <w:t xml:space="preserve"> </w:t>
      </w:r>
      <w:r>
        <w:t>Павлова.</w:t>
      </w:r>
      <w:r>
        <w:rPr>
          <w:spacing w:val="40"/>
        </w:rPr>
        <w:t xml:space="preserve"> </w:t>
      </w:r>
      <w:r>
        <w:t>Торцом</w:t>
      </w:r>
      <w:r>
        <w:rPr>
          <w:spacing w:val="40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дом</w:t>
      </w:r>
      <w:r>
        <w:rPr>
          <w:spacing w:val="40"/>
        </w:rPr>
        <w:t xml:space="preserve"> </w:t>
      </w:r>
      <w:r>
        <w:t>обращён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площади.</w:t>
      </w:r>
      <w:r>
        <w:rPr>
          <w:spacing w:val="8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прохожих со стены смотрит суровое лицо солдата, в чертах которого видятся герои. И надпись на каменной плите: «58 дней в огне». Да, так было: два месяца, ни на секунду не выходя из боя, дом сражался с врагом. Его</w:t>
      </w:r>
      <w:r>
        <w:rPr>
          <w:spacing w:val="40"/>
        </w:rPr>
        <w:t xml:space="preserve"> </w:t>
      </w:r>
      <w:r>
        <w:t xml:space="preserve">рвали снаряды и мины, секли пулемёты, жгли </w:t>
      </w:r>
      <w:r>
        <w:t>огнём, а он всё стоял и стоял, преградив фашистам путь к Волге.</w:t>
      </w:r>
    </w:p>
    <w:p w:rsidR="00576B17" w:rsidRDefault="009803EA">
      <w:pPr>
        <w:pStyle w:val="a3"/>
        <w:spacing w:before="123"/>
        <w:ind w:left="218" w:right="233"/>
        <w:jc w:val="both"/>
      </w:pPr>
      <w:r>
        <w:t xml:space="preserve">Е) Вместе с группой моряков я поднялся </w:t>
      </w:r>
      <w:proofErr w:type="gramStart"/>
      <w:r>
        <w:t>на</w:t>
      </w:r>
      <w:proofErr w:type="gramEnd"/>
      <w:r>
        <w:t xml:space="preserve"> </w:t>
      </w:r>
      <w:proofErr w:type="gramStart"/>
      <w:r>
        <w:t>Малахов</w:t>
      </w:r>
      <w:proofErr w:type="gramEnd"/>
      <w:r>
        <w:t xml:space="preserve"> курган. На месте, где был смертельно ранен Корнилов, стоял бронзовый памятник адмиралу. Защитники &lt;…&gt; 1941–1942 годов, герои второй обороны, с</w:t>
      </w:r>
      <w:r>
        <w:t xml:space="preserve"> достойным мужеством</w:t>
      </w:r>
      <w:r>
        <w:rPr>
          <w:spacing w:val="4"/>
        </w:rPr>
        <w:t xml:space="preserve"> </w:t>
      </w:r>
      <w:r>
        <w:t>отстаивали</w:t>
      </w:r>
      <w:r>
        <w:rPr>
          <w:spacing w:val="5"/>
        </w:rPr>
        <w:t xml:space="preserve"> </w:t>
      </w:r>
      <w:r>
        <w:t>город</w:t>
      </w:r>
      <w:r>
        <w:rPr>
          <w:spacing w:val="5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славы;</w:t>
      </w:r>
      <w:r>
        <w:rPr>
          <w:spacing w:val="7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трудной</w:t>
      </w:r>
      <w:r>
        <w:rPr>
          <w:spacing w:val="4"/>
        </w:rPr>
        <w:t xml:space="preserve"> </w:t>
      </w:r>
      <w:r>
        <w:rPr>
          <w:spacing w:val="-4"/>
        </w:rPr>
        <w:t>ночи</w:t>
      </w:r>
    </w:p>
    <w:p w:rsidR="00576B17" w:rsidRDefault="00576B17">
      <w:pPr>
        <w:jc w:val="both"/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3"/>
        <w:ind w:left="218" w:right="238"/>
        <w:jc w:val="both"/>
      </w:pPr>
      <w:r>
        <w:t>они смотрели на</w:t>
      </w:r>
      <w:r>
        <w:rPr>
          <w:spacing w:val="-1"/>
        </w:rPr>
        <w:t xml:space="preserve"> </w:t>
      </w:r>
      <w:r>
        <w:t>бронзового адмирала</w:t>
      </w:r>
      <w:r>
        <w:rPr>
          <w:spacing w:val="-1"/>
        </w:rPr>
        <w:t xml:space="preserve"> </w:t>
      </w:r>
      <w:r>
        <w:t>и, убедившись в том, что он цел, с ещё большим упорством дрались с врагом.</w:t>
      </w:r>
    </w:p>
    <w:p w:rsidR="00576B17" w:rsidRDefault="009803EA">
      <w:pPr>
        <w:pStyle w:val="a3"/>
        <w:spacing w:before="122"/>
        <w:ind w:left="218" w:right="239"/>
        <w:jc w:val="both"/>
      </w:pPr>
      <w:r>
        <w:t>Выберите из предложенного</w:t>
      </w:r>
      <w:r>
        <w:rPr>
          <w:spacing w:val="33"/>
        </w:rPr>
        <w:t xml:space="preserve"> </w:t>
      </w:r>
      <w:r>
        <w:t>перечня</w:t>
      </w:r>
      <w:r>
        <w:rPr>
          <w:spacing w:val="33"/>
        </w:rPr>
        <w:t xml:space="preserve"> </w:t>
      </w:r>
      <w:r>
        <w:t>города, н</w:t>
      </w:r>
      <w:r>
        <w:t>азвания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пропущены в</w:t>
      </w:r>
      <w:r>
        <w:rPr>
          <w:spacing w:val="-3"/>
        </w:rPr>
        <w:t xml:space="preserve"> </w:t>
      </w:r>
      <w:r>
        <w:t>отрывках,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установите</w:t>
      </w:r>
      <w:r>
        <w:rPr>
          <w:spacing w:val="80"/>
          <w:w w:val="150"/>
        </w:rPr>
        <w:t xml:space="preserve"> </w:t>
      </w:r>
      <w:r>
        <w:t>соответствие.</w:t>
      </w:r>
      <w:r>
        <w:rPr>
          <w:spacing w:val="80"/>
          <w:w w:val="150"/>
        </w:rPr>
        <w:t xml:space="preserve"> </w:t>
      </w:r>
      <w:r>
        <w:t>Обратите</w:t>
      </w:r>
      <w:r>
        <w:rPr>
          <w:spacing w:val="80"/>
          <w:w w:val="150"/>
        </w:rPr>
        <w:t xml:space="preserve"> </w:t>
      </w:r>
      <w:r>
        <w:t>внимание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то,</w:t>
      </w:r>
      <w:r>
        <w:rPr>
          <w:spacing w:val="80"/>
          <w:w w:val="150"/>
        </w:rPr>
        <w:t xml:space="preserve"> </w:t>
      </w:r>
      <w:r>
        <w:t>что в перечне есть лишние города.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spacing w:before="119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Харьков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Москва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Кёнигсберг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Севастополь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spacing w:before="2"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Берлин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Минск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Ленинград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4"/>
          <w:sz w:val="28"/>
        </w:rPr>
        <w:t>Орёл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4" w:hanging="426"/>
        <w:rPr>
          <w:sz w:val="28"/>
        </w:rPr>
      </w:pPr>
      <w:r>
        <w:rPr>
          <w:spacing w:val="-2"/>
          <w:sz w:val="28"/>
        </w:rPr>
        <w:t>Одесса</w:t>
      </w:r>
    </w:p>
    <w:p w:rsidR="00576B17" w:rsidRDefault="009803EA">
      <w:pPr>
        <w:pStyle w:val="a4"/>
        <w:numPr>
          <w:ilvl w:val="0"/>
          <w:numId w:val="11"/>
        </w:numPr>
        <w:tabs>
          <w:tab w:val="left" w:pos="644"/>
        </w:tabs>
        <w:ind w:left="644" w:hanging="426"/>
        <w:rPr>
          <w:sz w:val="28"/>
        </w:rPr>
      </w:pPr>
      <w:r>
        <w:rPr>
          <w:spacing w:val="-2"/>
          <w:sz w:val="28"/>
        </w:rPr>
        <w:t>Сталинград</w:t>
      </w:r>
    </w:p>
    <w:p w:rsidR="00576B17" w:rsidRDefault="009803EA">
      <w:pPr>
        <w:spacing w:before="126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576B17" w:rsidRDefault="00576B17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3"/>
        <w:gridCol w:w="1596"/>
        <w:gridCol w:w="1596"/>
        <w:gridCol w:w="1595"/>
      </w:tblGrid>
      <w:tr w:rsidR="00576B17">
        <w:trPr>
          <w:trHeight w:val="321"/>
        </w:trPr>
        <w:tc>
          <w:tcPr>
            <w:tcW w:w="1596" w:type="dxa"/>
          </w:tcPr>
          <w:p w:rsidR="00576B17" w:rsidRDefault="009803EA">
            <w:pPr>
              <w:pStyle w:val="TableParagraph"/>
              <w:spacing w:line="301" w:lineRule="exact"/>
              <w:ind w:left="14" w:right="6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594" w:type="dxa"/>
          </w:tcPr>
          <w:p w:rsidR="00576B17" w:rsidRDefault="009803EA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593" w:type="dxa"/>
          </w:tcPr>
          <w:p w:rsidR="00576B17" w:rsidRDefault="009803EA">
            <w:pPr>
              <w:pStyle w:val="TableParagraph"/>
              <w:spacing w:line="301" w:lineRule="exact"/>
              <w:ind w:left="11" w:right="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1" w:lineRule="exact"/>
              <w:ind w:left="14" w:right="1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1" w:lineRule="exact"/>
              <w:ind w:left="14" w:right="6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1595" w:type="dxa"/>
          </w:tcPr>
          <w:p w:rsidR="00576B17" w:rsidRDefault="009803EA">
            <w:pPr>
              <w:pStyle w:val="TableParagraph"/>
              <w:spacing w:line="301" w:lineRule="exact"/>
              <w:ind w:left="12" w:right="2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  <w:tr w:rsidR="00576B17">
        <w:trPr>
          <w:trHeight w:val="323"/>
        </w:trPr>
        <w:tc>
          <w:tcPr>
            <w:tcW w:w="1596" w:type="dxa"/>
          </w:tcPr>
          <w:p w:rsidR="00576B17" w:rsidRDefault="009803EA">
            <w:pPr>
              <w:pStyle w:val="TableParagraph"/>
              <w:spacing w:line="304" w:lineRule="exact"/>
              <w:ind w:left="14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594" w:type="dxa"/>
          </w:tcPr>
          <w:p w:rsidR="00576B17" w:rsidRDefault="009803EA">
            <w:pPr>
              <w:pStyle w:val="TableParagraph"/>
              <w:spacing w:line="304" w:lineRule="exact"/>
              <w:ind w:left="7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593" w:type="dxa"/>
          </w:tcPr>
          <w:p w:rsidR="00576B17" w:rsidRDefault="009803EA">
            <w:pPr>
              <w:pStyle w:val="TableParagraph"/>
              <w:spacing w:line="304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4" w:lineRule="exact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4" w:lineRule="exact"/>
              <w:ind w:left="1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595" w:type="dxa"/>
          </w:tcPr>
          <w:p w:rsidR="00576B17" w:rsidRDefault="009803EA">
            <w:pPr>
              <w:pStyle w:val="TableParagraph"/>
              <w:spacing w:line="304" w:lineRule="exact"/>
              <w:ind w:left="1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</w:tr>
    </w:tbl>
    <w:p w:rsidR="00576B17" w:rsidRDefault="009803EA">
      <w:pPr>
        <w:spacing w:before="23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каждое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верное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соотнесение.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spacing w:val="-2"/>
          <w:sz w:val="28"/>
        </w:rPr>
        <w:t>баллов.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spacing w:before="1"/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15.</w:t>
      </w:r>
    </w:p>
    <w:p w:rsidR="00576B17" w:rsidRDefault="009803EA">
      <w:pPr>
        <w:pStyle w:val="a3"/>
        <w:spacing w:before="234"/>
        <w:ind w:left="218"/>
      </w:pPr>
      <w:r>
        <w:t>Установите соответствие между отрывками из задания 14 и иллюстрациями, которые относятся к тем же событиям, что описаны в отрывках.</w:t>
      </w:r>
    </w:p>
    <w:p w:rsidR="00576B17" w:rsidRDefault="009803EA">
      <w:pPr>
        <w:spacing w:before="123"/>
        <w:ind w:left="218"/>
        <w:rPr>
          <w:b/>
          <w:sz w:val="28"/>
        </w:rPr>
      </w:pPr>
      <w:r>
        <w:rPr>
          <w:b/>
          <w:sz w:val="28"/>
        </w:rPr>
        <w:t xml:space="preserve">1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466975" cy="14478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b/>
          <w:sz w:val="28"/>
        </w:rPr>
        <w:t xml:space="preserve">2 </w:t>
      </w:r>
      <w:r>
        <w:rPr>
          <w:b/>
          <w:noProof/>
          <w:spacing w:val="-3"/>
          <w:sz w:val="28"/>
          <w:lang w:eastAsia="ru-RU"/>
        </w:rPr>
        <w:drawing>
          <wp:inline distT="0" distB="0" distL="0" distR="0">
            <wp:extent cx="2485390" cy="164782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41"/>
        <w:rPr>
          <w:b/>
        </w:rPr>
      </w:pPr>
    </w:p>
    <w:p w:rsidR="00576B17" w:rsidRDefault="009803EA">
      <w:pPr>
        <w:ind w:left="218"/>
        <w:rPr>
          <w:b/>
          <w:sz w:val="28"/>
        </w:rPr>
      </w:pPr>
      <w:r>
        <w:rPr>
          <w:b/>
          <w:sz w:val="28"/>
        </w:rPr>
        <w:t xml:space="preserve">3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505075" cy="189547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b/>
          <w:sz w:val="28"/>
        </w:rPr>
        <w:t xml:space="preserve">4 </w:t>
      </w:r>
      <w:r>
        <w:rPr>
          <w:b/>
          <w:noProof/>
          <w:spacing w:val="-3"/>
          <w:sz w:val="28"/>
          <w:lang w:eastAsia="ru-RU"/>
        </w:rPr>
        <w:drawing>
          <wp:inline distT="0" distB="0" distL="0" distR="0">
            <wp:extent cx="2352675" cy="162877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9803EA">
      <w:pPr>
        <w:spacing w:before="122"/>
        <w:ind w:left="218"/>
        <w:rPr>
          <w:b/>
          <w:sz w:val="28"/>
        </w:rPr>
      </w:pPr>
      <w:r>
        <w:rPr>
          <w:b/>
          <w:sz w:val="28"/>
        </w:rPr>
        <w:t xml:space="preserve">5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886585" cy="248538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24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b/>
          <w:sz w:val="28"/>
        </w:rPr>
        <w:t xml:space="preserve">6 </w:t>
      </w:r>
      <w:r>
        <w:rPr>
          <w:b/>
          <w:noProof/>
          <w:spacing w:val="-3"/>
          <w:sz w:val="28"/>
          <w:lang w:eastAsia="ru-RU"/>
        </w:rPr>
        <w:drawing>
          <wp:inline distT="0" distB="0" distL="0" distR="0">
            <wp:extent cx="2458085" cy="165798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17" w:rsidRDefault="009803EA">
      <w:pPr>
        <w:spacing w:before="123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576B17" w:rsidRDefault="00576B17">
      <w:pPr>
        <w:pStyle w:val="a3"/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3"/>
        <w:gridCol w:w="1596"/>
        <w:gridCol w:w="1596"/>
        <w:gridCol w:w="1595"/>
      </w:tblGrid>
      <w:tr w:rsidR="00576B17">
        <w:trPr>
          <w:trHeight w:val="321"/>
        </w:trPr>
        <w:tc>
          <w:tcPr>
            <w:tcW w:w="1596" w:type="dxa"/>
          </w:tcPr>
          <w:p w:rsidR="00576B17" w:rsidRDefault="009803EA">
            <w:pPr>
              <w:pStyle w:val="TableParagraph"/>
              <w:spacing w:line="301" w:lineRule="exact"/>
              <w:ind w:left="14" w:right="6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594" w:type="dxa"/>
          </w:tcPr>
          <w:p w:rsidR="00576B17" w:rsidRDefault="009803EA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593" w:type="dxa"/>
          </w:tcPr>
          <w:p w:rsidR="00576B17" w:rsidRDefault="009803EA">
            <w:pPr>
              <w:pStyle w:val="TableParagraph"/>
              <w:spacing w:line="301" w:lineRule="exact"/>
              <w:ind w:left="11" w:right="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1" w:lineRule="exact"/>
              <w:ind w:left="14" w:right="1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1" w:lineRule="exact"/>
              <w:ind w:left="14" w:right="6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1595" w:type="dxa"/>
          </w:tcPr>
          <w:p w:rsidR="00576B17" w:rsidRDefault="009803EA">
            <w:pPr>
              <w:pStyle w:val="TableParagraph"/>
              <w:spacing w:line="301" w:lineRule="exact"/>
              <w:ind w:left="12" w:right="2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  <w:tr w:rsidR="00576B17">
        <w:trPr>
          <w:trHeight w:val="323"/>
        </w:trPr>
        <w:tc>
          <w:tcPr>
            <w:tcW w:w="1596" w:type="dxa"/>
          </w:tcPr>
          <w:p w:rsidR="00576B17" w:rsidRDefault="009803EA">
            <w:pPr>
              <w:pStyle w:val="TableParagraph"/>
              <w:spacing w:line="304" w:lineRule="exact"/>
              <w:ind w:left="14"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594" w:type="dxa"/>
          </w:tcPr>
          <w:p w:rsidR="00576B17" w:rsidRDefault="009803EA">
            <w:pPr>
              <w:pStyle w:val="TableParagraph"/>
              <w:spacing w:line="304" w:lineRule="exact"/>
              <w:ind w:left="7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593" w:type="dxa"/>
          </w:tcPr>
          <w:p w:rsidR="00576B17" w:rsidRDefault="009803EA">
            <w:pPr>
              <w:pStyle w:val="TableParagraph"/>
              <w:spacing w:line="304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4" w:lineRule="exact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596" w:type="dxa"/>
          </w:tcPr>
          <w:p w:rsidR="00576B17" w:rsidRDefault="009803EA">
            <w:pPr>
              <w:pStyle w:val="TableParagraph"/>
              <w:spacing w:line="304" w:lineRule="exact"/>
              <w:ind w:left="14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595" w:type="dxa"/>
          </w:tcPr>
          <w:p w:rsidR="00576B17" w:rsidRDefault="009803EA">
            <w:pPr>
              <w:pStyle w:val="TableParagraph"/>
              <w:spacing w:line="304" w:lineRule="exact"/>
              <w:ind w:left="1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</w:tr>
    </w:tbl>
    <w:p w:rsidR="00576B17" w:rsidRDefault="009803EA">
      <w:pPr>
        <w:spacing w:before="238"/>
        <w:ind w:left="218" w:right="230"/>
        <w:jc w:val="both"/>
        <w:rPr>
          <w:b/>
          <w:sz w:val="28"/>
        </w:rPr>
      </w:pPr>
      <w:r>
        <w:rPr>
          <w:b/>
          <w:sz w:val="28"/>
        </w:rPr>
        <w:t xml:space="preserve">По 1 баллу за каждое верное соотнесение. Максимум за задание – 6 </w:t>
      </w:r>
      <w:r>
        <w:rPr>
          <w:b/>
          <w:spacing w:val="-2"/>
          <w:sz w:val="28"/>
        </w:rPr>
        <w:t>баллов.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16-</w:t>
      </w:r>
      <w:r>
        <w:rPr>
          <w:b/>
          <w:spacing w:val="-5"/>
          <w:sz w:val="28"/>
        </w:rPr>
        <w:t>17.</w:t>
      </w:r>
    </w:p>
    <w:p w:rsidR="00576B17" w:rsidRDefault="009803EA">
      <w:pPr>
        <w:pStyle w:val="a3"/>
        <w:spacing w:before="235"/>
        <w:ind w:left="218" w:right="230"/>
        <w:jc w:val="both"/>
      </w:pPr>
      <w:r>
        <w:rPr>
          <w:b/>
        </w:rPr>
        <w:t>16.</w:t>
      </w:r>
      <w:r>
        <w:rPr>
          <w:b/>
          <w:spacing w:val="70"/>
        </w:rPr>
        <w:t xml:space="preserve"> </w:t>
      </w:r>
      <w:r>
        <w:t>Перед</w:t>
      </w:r>
      <w:r>
        <w:rPr>
          <w:spacing w:val="71"/>
        </w:rPr>
        <w:t xml:space="preserve"> </w:t>
      </w:r>
      <w:r>
        <w:t>вами</w:t>
      </w:r>
      <w:r>
        <w:rPr>
          <w:spacing w:val="68"/>
        </w:rPr>
        <w:t xml:space="preserve"> </w:t>
      </w:r>
      <w:r>
        <w:t>отрывки</w:t>
      </w:r>
      <w:r>
        <w:rPr>
          <w:spacing w:val="68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мирных</w:t>
      </w:r>
      <w:r>
        <w:rPr>
          <w:spacing w:val="69"/>
        </w:rPr>
        <w:t xml:space="preserve"> </w:t>
      </w:r>
      <w:r>
        <w:t>договоров</w:t>
      </w:r>
      <w:r>
        <w:rPr>
          <w:spacing w:val="70"/>
        </w:rPr>
        <w:t xml:space="preserve"> </w:t>
      </w:r>
      <w:r>
        <w:t>XVII–XX</w:t>
      </w:r>
      <w:r>
        <w:rPr>
          <w:spacing w:val="69"/>
        </w:rPr>
        <w:t xml:space="preserve"> </w:t>
      </w:r>
      <w:r>
        <w:t>вв.</w:t>
      </w:r>
      <w:r>
        <w:rPr>
          <w:spacing w:val="70"/>
        </w:rPr>
        <w:t xml:space="preserve"> </w:t>
      </w:r>
      <w:r>
        <w:t>Определите, о</w:t>
      </w:r>
      <w:r>
        <w:rPr>
          <w:spacing w:val="-2"/>
        </w:rPr>
        <w:t xml:space="preserve"> </w:t>
      </w:r>
      <w:r>
        <w:t xml:space="preserve">каких договорах идёт речь, и укажите год, когда они были подписаны. Год следует записать как последовательность четырёх арабских цифр без знаков </w:t>
      </w:r>
      <w:r>
        <w:rPr>
          <w:spacing w:val="-2"/>
        </w:rPr>
        <w:t>препинания.</w:t>
      </w:r>
    </w:p>
    <w:p w:rsidR="00576B17" w:rsidRDefault="009803EA">
      <w:pPr>
        <w:pStyle w:val="a3"/>
        <w:spacing w:before="122"/>
        <w:ind w:left="218" w:right="239"/>
        <w:jc w:val="both"/>
      </w:pPr>
      <w:r>
        <w:t>А) Его Величество Шах Персидский от своего имени, и от имени своих Наследников и преемников, уступает Российской Империи в совершенную собственность</w:t>
      </w:r>
      <w:r>
        <w:rPr>
          <w:spacing w:val="-2"/>
        </w:rPr>
        <w:t xml:space="preserve"> </w:t>
      </w:r>
      <w:r>
        <w:t xml:space="preserve">Ханство </w:t>
      </w:r>
      <w:proofErr w:type="spellStart"/>
      <w:r>
        <w:t>Эриванское</w:t>
      </w:r>
      <w:proofErr w:type="spellEnd"/>
      <w:r>
        <w:rPr>
          <w:spacing w:val="-1"/>
        </w:rPr>
        <w:t xml:space="preserve"> </w:t>
      </w:r>
      <w:r>
        <w:t>по сию</w:t>
      </w:r>
      <w:r>
        <w:rPr>
          <w:spacing w:val="-2"/>
        </w:rPr>
        <w:t xml:space="preserve"> </w:t>
      </w:r>
      <w:r>
        <w:t>и по ту</w:t>
      </w:r>
      <w:r>
        <w:rPr>
          <w:spacing w:val="-5"/>
        </w:rPr>
        <w:t xml:space="preserve"> </w:t>
      </w:r>
      <w:r>
        <w:t>сторону</w:t>
      </w:r>
      <w:r>
        <w:rPr>
          <w:spacing w:val="-2"/>
        </w:rPr>
        <w:t xml:space="preserve"> </w:t>
      </w:r>
      <w:r>
        <w:t>Аракса</w:t>
      </w:r>
      <w:r>
        <w:rPr>
          <w:spacing w:val="-2"/>
        </w:rPr>
        <w:t xml:space="preserve"> </w:t>
      </w:r>
      <w:r>
        <w:t xml:space="preserve">и Ханство </w:t>
      </w:r>
      <w:r>
        <w:rPr>
          <w:spacing w:val="-2"/>
        </w:rPr>
        <w:t>Нахичеванское.</w:t>
      </w:r>
    </w:p>
    <w:p w:rsidR="00576B17" w:rsidRDefault="009803EA">
      <w:pPr>
        <w:pStyle w:val="a3"/>
        <w:spacing w:before="118"/>
        <w:ind w:left="218" w:right="231"/>
        <w:jc w:val="both"/>
      </w:pPr>
      <w:r>
        <w:t>Б) Все татарские народы: крымские</w:t>
      </w:r>
      <w:r>
        <w:t xml:space="preserve">, </w:t>
      </w:r>
      <w:proofErr w:type="spellStart"/>
      <w:r>
        <w:t>буджатские</w:t>
      </w:r>
      <w:proofErr w:type="spellEnd"/>
      <w:r>
        <w:t xml:space="preserve">, кубанские, </w:t>
      </w:r>
      <w:proofErr w:type="spellStart"/>
      <w:r>
        <w:t>едисанцы</w:t>
      </w:r>
      <w:proofErr w:type="spellEnd"/>
      <w:r>
        <w:t xml:space="preserve">, </w:t>
      </w:r>
      <w:proofErr w:type="spellStart"/>
      <w:r>
        <w:t>жамбуйлуки</w:t>
      </w:r>
      <w:proofErr w:type="spellEnd"/>
      <w:r>
        <w:t xml:space="preserve"> и </w:t>
      </w:r>
      <w:proofErr w:type="spellStart"/>
      <w:r>
        <w:t>едичкулы</w:t>
      </w:r>
      <w:proofErr w:type="spellEnd"/>
      <w:r>
        <w:t xml:space="preserve"> – без изъятия от обеих империй имеют быть признаны</w:t>
      </w:r>
      <w:r>
        <w:rPr>
          <w:spacing w:val="72"/>
        </w:rPr>
        <w:t xml:space="preserve"> </w:t>
      </w:r>
      <w:r>
        <w:t>вольными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совершенно</w:t>
      </w:r>
      <w:r>
        <w:rPr>
          <w:spacing w:val="72"/>
        </w:rPr>
        <w:t xml:space="preserve"> </w:t>
      </w:r>
      <w:r>
        <w:t>независимыми</w:t>
      </w:r>
      <w:r>
        <w:rPr>
          <w:spacing w:val="73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всякой</w:t>
      </w:r>
      <w:r>
        <w:rPr>
          <w:spacing w:val="73"/>
        </w:rPr>
        <w:t xml:space="preserve"> </w:t>
      </w:r>
      <w:r>
        <w:rPr>
          <w:spacing w:val="-2"/>
        </w:rPr>
        <w:t>посторонней</w:t>
      </w:r>
    </w:p>
    <w:p w:rsidR="00576B17" w:rsidRDefault="00576B17">
      <w:pPr>
        <w:jc w:val="both"/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3"/>
        <w:ind w:left="218" w:right="237"/>
        <w:jc w:val="both"/>
      </w:pPr>
      <w:r>
        <w:t>власти,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пребывающими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самодержавной властью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 xml:space="preserve">хана </w:t>
      </w:r>
      <w:proofErr w:type="spellStart"/>
      <w:r>
        <w:t>ч</w:t>
      </w:r>
      <w:r>
        <w:t>ингисского</w:t>
      </w:r>
      <w:proofErr w:type="spellEnd"/>
      <w:r>
        <w:t xml:space="preserve"> поколения, всем татарским обществом избранного и возведённого, который да управляет ими по древним их законам и обычаям, не отдавая отчёта ни в чём никакой посторонней державе.</w:t>
      </w:r>
    </w:p>
    <w:p w:rsidR="00576B17" w:rsidRDefault="009803EA">
      <w:pPr>
        <w:pStyle w:val="a3"/>
        <w:spacing w:before="121"/>
        <w:ind w:left="218" w:right="233"/>
        <w:jc w:val="both"/>
      </w:pPr>
      <w:r>
        <w:t xml:space="preserve">В) Понеже Король </w:t>
      </w:r>
      <w:proofErr w:type="spellStart"/>
      <w:r>
        <w:t>Свейской</w:t>
      </w:r>
      <w:proofErr w:type="spellEnd"/>
      <w:r>
        <w:t xml:space="preserve"> под </w:t>
      </w:r>
      <w:proofErr w:type="spellStart"/>
      <w:r>
        <w:t>защищение</w:t>
      </w:r>
      <w:proofErr w:type="spellEnd"/>
      <w:r>
        <w:t xml:space="preserve"> Его Салтанова Величества при</w:t>
      </w:r>
      <w:r>
        <w:t xml:space="preserve">шёл, того ради Его Царское Величество, для любви Его Салтанова Величества. Оного свободно и безопасно до Его земель пропустить соизволяет, и ежели между </w:t>
      </w:r>
      <w:proofErr w:type="gramStart"/>
      <w:r>
        <w:t>Ими</w:t>
      </w:r>
      <w:proofErr w:type="gramEnd"/>
      <w:r>
        <w:t xml:space="preserve"> соглашено и </w:t>
      </w:r>
      <w:proofErr w:type="spellStart"/>
      <w:r>
        <w:t>соизволено</w:t>
      </w:r>
      <w:proofErr w:type="spellEnd"/>
      <w:r>
        <w:t xml:space="preserve"> быть может, то с ним и мир учинить.</w:t>
      </w:r>
    </w:p>
    <w:p w:rsidR="00576B17" w:rsidRDefault="009803EA">
      <w:pPr>
        <w:pStyle w:val="a3"/>
        <w:spacing w:before="121"/>
        <w:ind w:left="218" w:right="233"/>
        <w:jc w:val="both"/>
      </w:pPr>
      <w:proofErr w:type="gramStart"/>
      <w:r>
        <w:t>Г) Российское Императорское Правительств</w:t>
      </w:r>
      <w:r>
        <w:t xml:space="preserve">о уступает Императорскому Японскому Правительству, с согласия Китайского Правительства, аренду Порт-Артура, </w:t>
      </w:r>
      <w:proofErr w:type="spellStart"/>
      <w:r>
        <w:t>Талиена</w:t>
      </w:r>
      <w:proofErr w:type="spellEnd"/>
      <w:r>
        <w:t xml:space="preserve"> и прилегающих территорий и территориальных вод, а также все права, преимущества и концессии, связанные с этою арендою или составляющие её ча</w:t>
      </w:r>
      <w:r>
        <w:t>сть, и уступает равным образом Императорскому Японскому Правительству все общественные сооружениями имущества на территории, на которую распространяется вышеупомянутая аренда.</w:t>
      </w:r>
      <w:proofErr w:type="gramEnd"/>
    </w:p>
    <w:p w:rsidR="00576B17" w:rsidRDefault="009803EA">
      <w:pPr>
        <w:pStyle w:val="a3"/>
        <w:spacing w:before="120"/>
        <w:ind w:left="218" w:right="233"/>
        <w:jc w:val="both"/>
      </w:pPr>
      <w:proofErr w:type="gramStart"/>
      <w:r>
        <w:t xml:space="preserve">Д) И то постановили </w:t>
      </w:r>
      <w:proofErr w:type="spellStart"/>
      <w:r>
        <w:t>есмы</w:t>
      </w:r>
      <w:proofErr w:type="spellEnd"/>
      <w:r>
        <w:t xml:space="preserve"> Великим Государем, Их Царскому Величеству, после постан</w:t>
      </w:r>
      <w:r>
        <w:t xml:space="preserve">овления сего </w:t>
      </w:r>
      <w:proofErr w:type="spellStart"/>
      <w:r>
        <w:t>вечнаго</w:t>
      </w:r>
      <w:proofErr w:type="spellEnd"/>
      <w:r>
        <w:t xml:space="preserve"> миру писать к </w:t>
      </w:r>
      <w:proofErr w:type="spellStart"/>
      <w:r>
        <w:t>Салтану</w:t>
      </w:r>
      <w:proofErr w:type="spellEnd"/>
      <w:r>
        <w:t xml:space="preserve"> </w:t>
      </w:r>
      <w:proofErr w:type="spellStart"/>
      <w:r>
        <w:t>Турскому</w:t>
      </w:r>
      <w:proofErr w:type="spellEnd"/>
      <w:r>
        <w:t xml:space="preserve"> и Хану Крымскому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грамотах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proofErr w:type="spellStart"/>
      <w:r>
        <w:t>Царскаго</w:t>
      </w:r>
      <w:proofErr w:type="spellEnd"/>
      <w:r>
        <w:rPr>
          <w:spacing w:val="-2"/>
        </w:rPr>
        <w:t xml:space="preserve"> </w:t>
      </w:r>
      <w:r>
        <w:t>Величества,</w:t>
      </w:r>
      <w:r>
        <w:rPr>
          <w:spacing w:val="-5"/>
        </w:rPr>
        <w:t xml:space="preserve"> </w:t>
      </w:r>
      <w:r>
        <w:t>объявляя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вечном</w:t>
      </w:r>
      <w:r>
        <w:rPr>
          <w:spacing w:val="-3"/>
        </w:rPr>
        <w:t xml:space="preserve"> </w:t>
      </w:r>
      <w:r>
        <w:t xml:space="preserve">миру и союзу учинённом, и чтобы </w:t>
      </w:r>
      <w:proofErr w:type="spellStart"/>
      <w:r>
        <w:t>Салтан</w:t>
      </w:r>
      <w:proofErr w:type="spellEnd"/>
      <w:r>
        <w:t xml:space="preserve"> </w:t>
      </w:r>
      <w:proofErr w:type="spellStart"/>
      <w:r>
        <w:t>Турской</w:t>
      </w:r>
      <w:proofErr w:type="spellEnd"/>
      <w:r>
        <w:t xml:space="preserve"> и Хан Крымской с войсками своими на обои Государства войною не наступали, и от войны достаточно престали, и </w:t>
      </w:r>
      <w:proofErr w:type="spellStart"/>
      <w:r>
        <w:t>удовольствование</w:t>
      </w:r>
      <w:proofErr w:type="spellEnd"/>
      <w:r>
        <w:t xml:space="preserve"> на обе</w:t>
      </w:r>
      <w:proofErr w:type="gramEnd"/>
      <w:r>
        <w:t xml:space="preserve"> стороны учинили.</w:t>
      </w:r>
    </w:p>
    <w:p w:rsidR="00576B17" w:rsidRDefault="009803EA">
      <w:pPr>
        <w:spacing w:before="125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576B17" w:rsidRDefault="00576B17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3"/>
        <w:gridCol w:w="1915"/>
      </w:tblGrid>
      <w:tr w:rsidR="00576B17">
        <w:trPr>
          <w:trHeight w:val="321"/>
        </w:trPr>
        <w:tc>
          <w:tcPr>
            <w:tcW w:w="1915" w:type="dxa"/>
          </w:tcPr>
          <w:p w:rsidR="00576B17" w:rsidRDefault="009803EA">
            <w:pPr>
              <w:pStyle w:val="TableParagraph"/>
              <w:spacing w:line="301" w:lineRule="exact"/>
              <w:ind w:left="11" w:right="5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1" w:lineRule="exact"/>
              <w:ind w:left="8"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1" w:lineRule="exact"/>
              <w:ind w:left="11" w:right="5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1" w:lineRule="exact"/>
              <w:ind w:left="11" w:right="4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</w:tr>
      <w:tr w:rsidR="00576B17">
        <w:trPr>
          <w:trHeight w:val="323"/>
        </w:trPr>
        <w:tc>
          <w:tcPr>
            <w:tcW w:w="1915" w:type="dxa"/>
          </w:tcPr>
          <w:p w:rsidR="00576B17" w:rsidRDefault="009803EA">
            <w:pPr>
              <w:pStyle w:val="TableParagraph"/>
              <w:spacing w:line="304" w:lineRule="exact"/>
              <w:ind w:left="11" w:right="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1828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4" w:lineRule="exact"/>
              <w:ind w:left="8" w:right="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1774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4" w:lineRule="exact"/>
              <w:ind w:left="11" w:right="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1711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4" w:lineRule="exact"/>
              <w:ind w:left="8" w:right="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1905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4" w:lineRule="exact"/>
              <w:ind w:left="1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1686</w:t>
            </w:r>
          </w:p>
        </w:tc>
      </w:tr>
    </w:tbl>
    <w:p w:rsidR="00576B17" w:rsidRDefault="009803EA">
      <w:pPr>
        <w:spacing w:before="23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 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576B17" w:rsidRDefault="00576B17">
      <w:pPr>
        <w:pStyle w:val="a3"/>
        <w:spacing w:before="234"/>
        <w:rPr>
          <w:b/>
        </w:rPr>
      </w:pPr>
    </w:p>
    <w:p w:rsidR="00576B17" w:rsidRDefault="009803EA">
      <w:pPr>
        <w:pStyle w:val="a3"/>
        <w:ind w:left="218"/>
      </w:pPr>
      <w:r>
        <w:rPr>
          <w:b/>
        </w:rPr>
        <w:t>17.</w:t>
      </w:r>
      <w:r>
        <w:rPr>
          <w:b/>
          <w:spacing w:val="80"/>
        </w:rPr>
        <w:t xml:space="preserve"> </w:t>
      </w:r>
      <w:r>
        <w:t>Установите</w:t>
      </w:r>
      <w:r>
        <w:rPr>
          <w:spacing w:val="80"/>
        </w:rPr>
        <w:t xml:space="preserve"> </w:t>
      </w:r>
      <w:r>
        <w:t>соответствие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отрывками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мирных</w:t>
      </w:r>
      <w:r>
        <w:rPr>
          <w:spacing w:val="80"/>
        </w:rPr>
        <w:t xml:space="preserve"> </w:t>
      </w:r>
      <w:r>
        <w:t>договоров</w:t>
      </w:r>
      <w:r>
        <w:rPr>
          <w:spacing w:val="80"/>
        </w:rPr>
        <w:t xml:space="preserve"> </w:t>
      </w:r>
      <w:r>
        <w:t>и портретами государственных деятелей, подписавших эти договоры.</w:t>
      </w:r>
    </w:p>
    <w:p w:rsidR="00576B17" w:rsidRDefault="00576B17">
      <w:p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13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3169"/>
        <w:gridCol w:w="2903"/>
      </w:tblGrid>
      <w:tr w:rsidR="00576B17">
        <w:trPr>
          <w:trHeight w:val="3734"/>
        </w:trPr>
        <w:tc>
          <w:tcPr>
            <w:tcW w:w="3277" w:type="dxa"/>
          </w:tcPr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spacing w:before="117"/>
              <w:jc w:val="left"/>
              <w:rPr>
                <w:sz w:val="28"/>
              </w:rPr>
            </w:pPr>
          </w:p>
          <w:p w:rsidR="00576B17" w:rsidRDefault="009803EA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29664" behindDoc="0" locked="0" layoutInCell="1" allowOverlap="1">
                      <wp:simplePos x="0" y="0"/>
                      <wp:positionH relativeFrom="column">
                        <wp:posOffset>202641</wp:posOffset>
                      </wp:positionH>
                      <wp:positionV relativeFrom="paragraph">
                        <wp:posOffset>-1920870</wp:posOffset>
                      </wp:positionV>
                      <wp:extent cx="1723389" cy="208661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3389" cy="2086610"/>
                                <a:chOff x="0" y="0"/>
                                <a:chExt cx="1723389" cy="2086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3389" cy="2086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5.956pt;margin-top:-151.249680pt;width:135.7pt;height:164.3pt;mso-position-horizontal-relative:column;mso-position-vertical-relative:paragraph;z-index:15729664" id="docshapegroup14" coordorigin="319,-3025" coordsize="2714,3286">
                      <v:shape style="position:absolute;left:319;top:-3025;width:2714;height:3286" type="#_x0000_t75" id="docshape15" stroked="false">
                        <v:imagedata r:id="rId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69" w:type="dxa"/>
          </w:tcPr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spacing w:before="222"/>
              <w:jc w:val="left"/>
              <w:rPr>
                <w:sz w:val="28"/>
              </w:rPr>
            </w:pPr>
          </w:p>
          <w:p w:rsidR="00576B17" w:rsidRDefault="009803EA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0176" behindDoc="0" locked="0" layoutInCell="1" allowOverlap="1">
                      <wp:simplePos x="0" y="0"/>
                      <wp:positionH relativeFrom="column">
                        <wp:posOffset>202311</wp:posOffset>
                      </wp:positionH>
                      <wp:positionV relativeFrom="paragraph">
                        <wp:posOffset>-1987927</wp:posOffset>
                      </wp:positionV>
                      <wp:extent cx="1638300" cy="215392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8300" cy="2153920"/>
                                <a:chOff x="0" y="0"/>
                                <a:chExt cx="1638300" cy="2153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2153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5.93pt;margin-top:-156.529709pt;width:129pt;height:169.6pt;mso-position-horizontal-relative:column;mso-position-vertical-relative:paragraph;z-index:15730176" id="docshapegroup16" coordorigin="319,-3131" coordsize="2580,3392">
                      <v:shape style="position:absolute;left:318;top:-3131;width:2580;height:3392" type="#_x0000_t75" id="docshape17" stroked="false">
                        <v:imagedata r:id="rId4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903" w:type="dxa"/>
          </w:tcPr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spacing w:before="193"/>
              <w:jc w:val="left"/>
              <w:rPr>
                <w:sz w:val="28"/>
              </w:rPr>
            </w:pPr>
          </w:p>
          <w:p w:rsidR="00576B17" w:rsidRDefault="009803EA">
            <w:pPr>
              <w:pStyle w:val="TableParagraph"/>
              <w:spacing w:before="1"/>
              <w:ind w:left="106"/>
              <w:jc w:val="left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0688" behindDoc="0" locked="0" layoutInCell="1" allowOverlap="1">
                      <wp:simplePos x="0" y="0"/>
                      <wp:positionH relativeFrom="column">
                        <wp:posOffset>202056</wp:posOffset>
                      </wp:positionH>
                      <wp:positionV relativeFrom="paragraph">
                        <wp:posOffset>-1967099</wp:posOffset>
                      </wp:positionV>
                      <wp:extent cx="1200785" cy="213360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0785" cy="2133600"/>
                                <a:chOff x="0" y="0"/>
                                <a:chExt cx="1200785" cy="2133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785" cy="213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5.909995pt;margin-top:-154.889709pt;width:94.55pt;height:168pt;mso-position-horizontal-relative:column;mso-position-vertical-relative:paragraph;z-index:15730688" id="docshapegroup18" coordorigin="318,-3098" coordsize="1891,3360">
                      <v:shape style="position:absolute;left:318;top:-3098;width:1891;height:3360" type="#_x0000_t75" id="docshape19" stroked="false">
                        <v:imagedata r:id="rId4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3</w:t>
            </w:r>
          </w:p>
        </w:tc>
      </w:tr>
      <w:tr w:rsidR="00576B17">
        <w:trPr>
          <w:trHeight w:val="3451"/>
        </w:trPr>
        <w:tc>
          <w:tcPr>
            <w:tcW w:w="3277" w:type="dxa"/>
          </w:tcPr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spacing w:before="222"/>
              <w:jc w:val="left"/>
              <w:rPr>
                <w:sz w:val="28"/>
              </w:rPr>
            </w:pPr>
          </w:p>
          <w:p w:rsidR="00576B17" w:rsidRDefault="009803EA">
            <w:pPr>
              <w:pStyle w:val="TableParagraph"/>
              <w:spacing w:before="1" w:line="311" w:lineRule="exact"/>
              <w:ind w:left="107"/>
              <w:jc w:val="left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1200" behindDoc="0" locked="0" layoutInCell="1" allowOverlap="1">
                      <wp:simplePos x="0" y="0"/>
                      <wp:positionH relativeFrom="column">
                        <wp:posOffset>156921</wp:posOffset>
                      </wp:positionH>
                      <wp:positionV relativeFrom="paragraph">
                        <wp:posOffset>-1987673</wp:posOffset>
                      </wp:positionV>
                      <wp:extent cx="1609090" cy="215392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9090" cy="2153920"/>
                                <a:chOff x="0" y="0"/>
                                <a:chExt cx="1609090" cy="2153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090" cy="2153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.356pt;margin-top:-156.509689pt;width:126.7pt;height:169.6pt;mso-position-horizontal-relative:column;mso-position-vertical-relative:paragraph;z-index:15731200" id="docshapegroup20" coordorigin="247,-3130" coordsize="2534,3392">
                      <v:shape style="position:absolute;left:247;top:-3131;width:2534;height:3392" type="#_x0000_t75" id="docshape21" stroked="false">
                        <v:imagedata r:id="rId4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169" w:type="dxa"/>
          </w:tcPr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jc w:val="left"/>
              <w:rPr>
                <w:sz w:val="28"/>
              </w:rPr>
            </w:pPr>
          </w:p>
          <w:p w:rsidR="00576B17" w:rsidRDefault="00576B17">
            <w:pPr>
              <w:pStyle w:val="TableParagraph"/>
              <w:spacing w:before="162"/>
              <w:jc w:val="left"/>
              <w:rPr>
                <w:sz w:val="28"/>
              </w:rPr>
            </w:pPr>
          </w:p>
          <w:p w:rsidR="00576B17" w:rsidRDefault="009803EA">
            <w:pPr>
              <w:pStyle w:val="TableParagraph"/>
              <w:spacing w:before="1"/>
              <w:ind w:left="107"/>
              <w:jc w:val="left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1712" behindDoc="0" locked="0" layoutInCell="1" allowOverlap="1">
                      <wp:simplePos x="0" y="0"/>
                      <wp:positionH relativeFrom="column">
                        <wp:posOffset>156590</wp:posOffset>
                      </wp:positionH>
                      <wp:positionV relativeFrom="paragraph">
                        <wp:posOffset>-1949573</wp:posOffset>
                      </wp:positionV>
                      <wp:extent cx="1666875" cy="211582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6875" cy="2115820"/>
                                <a:chOff x="0" y="0"/>
                                <a:chExt cx="1666875" cy="2115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6875" cy="211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.33pt;margin-top:-153.509689pt;width:131.25pt;height:166.6pt;mso-position-horizontal-relative:column;mso-position-vertical-relative:paragraph;z-index:15731712" id="docshapegroup22" coordorigin="247,-3070" coordsize="2625,3332">
                      <v:shape style="position:absolute;left:246;top:-3071;width:2625;height:3332" type="#_x0000_t75" id="docshape23" stroked="false">
                        <v:imagedata r:id="rId4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03" w:type="dxa"/>
          </w:tcPr>
          <w:p w:rsidR="00576B17" w:rsidRDefault="00576B17">
            <w:pPr>
              <w:pStyle w:val="TableParagraph"/>
              <w:jc w:val="left"/>
              <w:rPr>
                <w:sz w:val="26"/>
              </w:rPr>
            </w:pPr>
          </w:p>
        </w:tc>
      </w:tr>
    </w:tbl>
    <w:p w:rsidR="00576B17" w:rsidRDefault="009803EA">
      <w:pPr>
        <w:spacing w:before="118"/>
        <w:ind w:left="218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:rsidR="00576B17" w:rsidRDefault="00576B17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3"/>
        <w:gridCol w:w="1915"/>
      </w:tblGrid>
      <w:tr w:rsidR="00576B17">
        <w:trPr>
          <w:trHeight w:val="321"/>
        </w:trPr>
        <w:tc>
          <w:tcPr>
            <w:tcW w:w="1915" w:type="dxa"/>
          </w:tcPr>
          <w:p w:rsidR="00576B17" w:rsidRDefault="009803EA">
            <w:pPr>
              <w:pStyle w:val="TableParagraph"/>
              <w:spacing w:line="301" w:lineRule="exact"/>
              <w:ind w:left="11" w:right="5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1" w:lineRule="exact"/>
              <w:ind w:left="8" w:right="2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1" w:lineRule="exact"/>
              <w:ind w:left="11" w:right="5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1" w:lineRule="exact"/>
              <w:ind w:left="11" w:right="4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</w:tr>
      <w:tr w:rsidR="00576B17">
        <w:trPr>
          <w:trHeight w:val="323"/>
        </w:trPr>
        <w:tc>
          <w:tcPr>
            <w:tcW w:w="1915" w:type="dxa"/>
          </w:tcPr>
          <w:p w:rsidR="00576B17" w:rsidRDefault="009803EA">
            <w:pPr>
              <w:pStyle w:val="TableParagraph"/>
              <w:spacing w:line="304" w:lineRule="exact"/>
              <w:ind w:left="11" w:right="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4" w:lineRule="exact"/>
              <w:ind w:left="8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4" w:lineRule="exact"/>
              <w:ind w:left="11" w:right="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913" w:type="dxa"/>
          </w:tcPr>
          <w:p w:rsidR="00576B17" w:rsidRDefault="009803EA">
            <w:pPr>
              <w:pStyle w:val="TableParagraph"/>
              <w:spacing w:line="304" w:lineRule="exact"/>
              <w:ind w:left="8" w:right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915" w:type="dxa"/>
          </w:tcPr>
          <w:p w:rsidR="00576B17" w:rsidRDefault="009803EA">
            <w:pPr>
              <w:pStyle w:val="TableParagraph"/>
              <w:spacing w:line="304" w:lineRule="exact"/>
              <w:ind w:left="11" w:right="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</w:tr>
    </w:tbl>
    <w:p w:rsidR="00576B17" w:rsidRDefault="009803EA">
      <w:pPr>
        <w:spacing w:before="238"/>
        <w:ind w:left="218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баллу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каждое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верное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соотнесение.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 xml:space="preserve">5 </w:t>
      </w:r>
      <w:r>
        <w:rPr>
          <w:b/>
          <w:spacing w:val="-2"/>
          <w:sz w:val="28"/>
        </w:rPr>
        <w:t>баллов.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18.</w:t>
      </w:r>
    </w:p>
    <w:p w:rsidR="00576B17" w:rsidRDefault="009803EA">
      <w:pPr>
        <w:pStyle w:val="a3"/>
        <w:spacing w:before="235"/>
        <w:ind w:left="218" w:right="227"/>
        <w:jc w:val="both"/>
      </w:pPr>
      <w:r>
        <w:t>Одна из самых важных сторон деятельности историка – анализ источника, умение извлечь из него необходимую информацию. Перед вами фрагмент сочинения Я. Штелина</w:t>
      </w:r>
      <w:proofErr w:type="gramStart"/>
      <w:r>
        <w:rPr>
          <w:vertAlign w:val="superscript"/>
        </w:rPr>
        <w:t>1</w:t>
      </w:r>
      <w:proofErr w:type="gramEnd"/>
      <w:r>
        <w:t xml:space="preserve"> «Проект всеобщей начальной и подготовительной </w:t>
      </w:r>
      <w:r>
        <w:rPr>
          <w:spacing w:val="-2"/>
        </w:rPr>
        <w:t>школы,</w:t>
      </w:r>
      <w:r>
        <w:rPr>
          <w:spacing w:val="-10"/>
        </w:rPr>
        <w:t xml:space="preserve"> </w:t>
      </w:r>
      <w:r>
        <w:rPr>
          <w:spacing w:val="-2"/>
        </w:rPr>
        <w:t>которая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9"/>
        </w:rPr>
        <w:t xml:space="preserve"> </w:t>
      </w:r>
      <w:r>
        <w:rPr>
          <w:spacing w:val="-2"/>
        </w:rPr>
        <w:t>небольших</w:t>
      </w:r>
      <w:r>
        <w:rPr>
          <w:spacing w:val="-8"/>
        </w:rPr>
        <w:t xml:space="preserve"> </w:t>
      </w:r>
      <w:r>
        <w:rPr>
          <w:spacing w:val="-2"/>
        </w:rPr>
        <w:t>усилиях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без</w:t>
      </w:r>
      <w:r>
        <w:rPr>
          <w:spacing w:val="-10"/>
        </w:rPr>
        <w:t xml:space="preserve"> </w:t>
      </w:r>
      <w:r>
        <w:rPr>
          <w:spacing w:val="-2"/>
        </w:rPr>
        <w:t>значител</w:t>
      </w:r>
      <w:r>
        <w:rPr>
          <w:spacing w:val="-2"/>
        </w:rPr>
        <w:t>ьных</w:t>
      </w:r>
      <w:r>
        <w:rPr>
          <w:spacing w:val="-8"/>
        </w:rPr>
        <w:t xml:space="preserve"> </w:t>
      </w:r>
      <w:r>
        <w:rPr>
          <w:spacing w:val="-2"/>
        </w:rPr>
        <w:t>затрат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10"/>
        </w:rPr>
        <w:t xml:space="preserve"> </w:t>
      </w:r>
      <w:r>
        <w:rPr>
          <w:spacing w:val="-2"/>
        </w:rPr>
        <w:t xml:space="preserve">быть </w:t>
      </w:r>
      <w:r>
        <w:t>заведена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провинциальных</w:t>
      </w:r>
      <w:r>
        <w:rPr>
          <w:spacing w:val="80"/>
        </w:rPr>
        <w:t xml:space="preserve"> </w:t>
      </w:r>
      <w:r>
        <w:t>городах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империи»,</w:t>
      </w:r>
      <w:r>
        <w:rPr>
          <w:spacing w:val="80"/>
        </w:rPr>
        <w:t xml:space="preserve"> </w:t>
      </w:r>
      <w:r>
        <w:t>написанного</w:t>
      </w:r>
      <w:r>
        <w:rPr>
          <w:spacing w:val="4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1761</w:t>
      </w:r>
      <w:r>
        <w:rPr>
          <w:spacing w:val="-17"/>
        </w:rPr>
        <w:t xml:space="preserve"> </w:t>
      </w:r>
      <w:r>
        <w:t xml:space="preserve">году по просьбе И. Шувалова. Напишите на его основе небольшую </w:t>
      </w:r>
      <w:r>
        <w:rPr>
          <w:spacing w:val="-2"/>
        </w:rPr>
        <w:t>работу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тему</w:t>
      </w:r>
      <w:r>
        <w:rPr>
          <w:spacing w:val="-13"/>
        </w:rPr>
        <w:t xml:space="preserve"> </w:t>
      </w:r>
      <w:r>
        <w:rPr>
          <w:spacing w:val="-2"/>
        </w:rPr>
        <w:t>«Проекты</w:t>
      </w:r>
      <w:r>
        <w:rPr>
          <w:spacing w:val="-14"/>
        </w:rPr>
        <w:t xml:space="preserve"> </w:t>
      </w:r>
      <w:r>
        <w:rPr>
          <w:spacing w:val="-2"/>
        </w:rPr>
        <w:t>реформ</w:t>
      </w:r>
      <w:r>
        <w:rPr>
          <w:spacing w:val="-15"/>
        </w:rPr>
        <w:t xml:space="preserve"> </w:t>
      </w:r>
      <w:r>
        <w:rPr>
          <w:spacing w:val="-2"/>
        </w:rPr>
        <w:t>образования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Российской</w:t>
      </w:r>
      <w:r>
        <w:rPr>
          <w:spacing w:val="-14"/>
        </w:rPr>
        <w:t xml:space="preserve"> </w:t>
      </w:r>
      <w:r>
        <w:rPr>
          <w:spacing w:val="-2"/>
        </w:rPr>
        <w:t>империи</w:t>
      </w:r>
      <w:r>
        <w:rPr>
          <w:spacing w:val="-14"/>
        </w:rPr>
        <w:t xml:space="preserve"> </w:t>
      </w:r>
      <w:r>
        <w:rPr>
          <w:spacing w:val="-2"/>
        </w:rPr>
        <w:t>XVIII</w:t>
      </w:r>
      <w:r>
        <w:rPr>
          <w:spacing w:val="-12"/>
        </w:rPr>
        <w:t xml:space="preserve"> </w:t>
      </w:r>
      <w:r>
        <w:rPr>
          <w:spacing w:val="-2"/>
        </w:rPr>
        <w:t>в.».</w:t>
      </w:r>
    </w:p>
    <w:p w:rsidR="00576B17" w:rsidRDefault="009803EA">
      <w:pPr>
        <w:pStyle w:val="a3"/>
        <w:spacing w:before="120" w:line="242" w:lineRule="auto"/>
        <w:ind w:left="218" w:right="239"/>
        <w:jc w:val="both"/>
      </w:pPr>
      <w:r>
        <w:t>2. Итак, имеются общие, или начальные, школы, где не изучают ничего иного,</w:t>
      </w:r>
      <w:r>
        <w:rPr>
          <w:spacing w:val="65"/>
        </w:rPr>
        <w:t xml:space="preserve"> </w:t>
      </w:r>
      <w:r>
        <w:t>кроме</w:t>
      </w:r>
      <w:r>
        <w:rPr>
          <w:spacing w:val="64"/>
        </w:rPr>
        <w:t xml:space="preserve"> </w:t>
      </w:r>
      <w:r>
        <w:t>необходимых</w:t>
      </w:r>
      <w:r>
        <w:rPr>
          <w:spacing w:val="68"/>
        </w:rPr>
        <w:t xml:space="preserve"> </w:t>
      </w:r>
      <w:r>
        <w:t>всем</w:t>
      </w:r>
      <w:r>
        <w:rPr>
          <w:spacing w:val="66"/>
        </w:rPr>
        <w:t xml:space="preserve"> </w:t>
      </w:r>
      <w:r>
        <w:t>людям</w:t>
      </w:r>
      <w:r>
        <w:rPr>
          <w:spacing w:val="67"/>
        </w:rPr>
        <w:t xml:space="preserve"> </w:t>
      </w:r>
      <w:r>
        <w:t>наук.</w:t>
      </w:r>
      <w:r>
        <w:rPr>
          <w:spacing w:val="65"/>
        </w:rPr>
        <w:t xml:space="preserve"> </w:t>
      </w:r>
      <w:r>
        <w:t>Далее,</w:t>
      </w:r>
      <w:r>
        <w:rPr>
          <w:spacing w:val="66"/>
        </w:rPr>
        <w:t xml:space="preserve"> </w:t>
      </w:r>
      <w:r>
        <w:t>средние</w:t>
      </w:r>
      <w:r>
        <w:rPr>
          <w:spacing w:val="66"/>
        </w:rPr>
        <w:t xml:space="preserve"> </w:t>
      </w:r>
      <w:r>
        <w:t>школы</w:t>
      </w:r>
      <w:r>
        <w:rPr>
          <w:spacing w:val="67"/>
        </w:rPr>
        <w:t xml:space="preserve"> </w:t>
      </w:r>
      <w:r>
        <w:rPr>
          <w:spacing w:val="-5"/>
        </w:rPr>
        <w:t>или</w:t>
      </w:r>
    </w:p>
    <w:p w:rsidR="00576B17" w:rsidRDefault="009803EA">
      <w:pPr>
        <w:pStyle w:val="a3"/>
        <w:spacing w:before="1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131341</wp:posOffset>
                </wp:positionV>
                <wp:extent cx="1829435" cy="762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3" y="7619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944pt;margin-top:10.341831pt;width:144.020pt;height:.599980pt;mso-position-horizontal-relative:page;mso-position-vertical-relative:paragraph;z-index:-15728128;mso-wrap-distance-left:0;mso-wrap-distance-right:0" id="docshape2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576B17" w:rsidRDefault="009803EA">
      <w:pPr>
        <w:spacing w:before="87" w:line="249" w:lineRule="auto"/>
        <w:ind w:left="218"/>
        <w:rPr>
          <w:sz w:val="20"/>
        </w:rPr>
      </w:pPr>
      <w:r>
        <w:rPr>
          <w:position w:val="9"/>
          <w:sz w:val="16"/>
        </w:rPr>
        <w:t>1</w:t>
      </w:r>
      <w:r>
        <w:rPr>
          <w:spacing w:val="65"/>
          <w:position w:val="9"/>
          <w:sz w:val="16"/>
        </w:rPr>
        <w:t xml:space="preserve"> </w:t>
      </w:r>
      <w:r>
        <w:rPr>
          <w:sz w:val="20"/>
        </w:rPr>
        <w:t>Яков</w:t>
      </w:r>
      <w:r>
        <w:rPr>
          <w:spacing w:val="40"/>
          <w:sz w:val="20"/>
        </w:rPr>
        <w:t xml:space="preserve"> </w:t>
      </w:r>
      <w:r>
        <w:rPr>
          <w:sz w:val="20"/>
        </w:rPr>
        <w:t>Яковлевич</w:t>
      </w:r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Штелин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(1709-1785)</w:t>
      </w:r>
      <w:r>
        <w:rPr>
          <w:spacing w:val="40"/>
          <w:sz w:val="20"/>
        </w:rPr>
        <w:t xml:space="preserve"> </w:t>
      </w:r>
      <w:r>
        <w:rPr>
          <w:sz w:val="20"/>
        </w:rPr>
        <w:t>прибыл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Петербург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1735</w:t>
      </w:r>
      <w:r>
        <w:rPr>
          <w:spacing w:val="40"/>
          <w:sz w:val="20"/>
        </w:rPr>
        <w:t xml:space="preserve"> </w:t>
      </w:r>
      <w:r>
        <w:rPr>
          <w:sz w:val="20"/>
        </w:rPr>
        <w:t>г.</w:t>
      </w:r>
      <w:r>
        <w:rPr>
          <w:spacing w:val="40"/>
          <w:sz w:val="20"/>
        </w:rPr>
        <w:t xml:space="preserve"> </w:t>
      </w:r>
      <w:r>
        <w:rPr>
          <w:sz w:val="20"/>
        </w:rPr>
        <w:t>после</w:t>
      </w:r>
      <w:r>
        <w:rPr>
          <w:spacing w:val="40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Лейпцигского университета. Я. </w:t>
      </w:r>
      <w:proofErr w:type="spellStart"/>
      <w:r>
        <w:rPr>
          <w:sz w:val="20"/>
        </w:rPr>
        <w:t>Штелин</w:t>
      </w:r>
      <w:proofErr w:type="spellEnd"/>
      <w:r>
        <w:rPr>
          <w:sz w:val="20"/>
        </w:rPr>
        <w:t xml:space="preserve"> был назначен наставником к наследнику престола, будущему Петру III.</w:t>
      </w:r>
    </w:p>
    <w:p w:rsidR="00576B17" w:rsidRDefault="00576B17">
      <w:pPr>
        <w:spacing w:line="249" w:lineRule="auto"/>
        <w:rPr>
          <w:sz w:val="20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3"/>
        <w:ind w:left="218" w:right="231"/>
        <w:jc w:val="both"/>
      </w:pPr>
      <w:r>
        <w:t>гимназии, где уже занимаются основами всех высших наук и гуманитарными науками, а также языками; и, наконец, высшие школы, университеты и академии, где должны изучать высшие специальные предметы, учёные дисциплины и языки. &lt;…&gt;</w:t>
      </w:r>
    </w:p>
    <w:p w:rsidR="00576B17" w:rsidRDefault="009803EA">
      <w:pPr>
        <w:pStyle w:val="a4"/>
        <w:numPr>
          <w:ilvl w:val="0"/>
          <w:numId w:val="10"/>
        </w:numPr>
        <w:tabs>
          <w:tab w:val="left" w:pos="518"/>
        </w:tabs>
        <w:spacing w:before="121"/>
        <w:ind w:right="230" w:firstLine="0"/>
        <w:jc w:val="both"/>
        <w:rPr>
          <w:sz w:val="28"/>
        </w:rPr>
      </w:pPr>
      <w:r>
        <w:rPr>
          <w:sz w:val="28"/>
        </w:rPr>
        <w:t>Дело в том, что настоящая цел</w:t>
      </w:r>
      <w:r>
        <w:rPr>
          <w:sz w:val="28"/>
        </w:rPr>
        <w:t xml:space="preserve">ь начальной, или всеобщей, школы должна быть направлена на то, чтобы учить молодых людей вообще основам тех наук, без каковых не может обойтись ни один мещанин, ни один дворянин, какового бы сословия и образа жизни он ни был. </w:t>
      </w:r>
      <w:proofErr w:type="gramStart"/>
      <w:r>
        <w:rPr>
          <w:sz w:val="28"/>
        </w:rPr>
        <w:t>Это: знание основ своей религи</w:t>
      </w:r>
      <w:r>
        <w:rPr>
          <w:sz w:val="28"/>
        </w:rPr>
        <w:t>и, умение читать напечатанное и написанное от руки, чёткий почерк, четыре арифметических действия, понимание географической карты, особенно необходимо знать, где находятся провинции, города и где протекают главные реки Отечества и соседских стран; быть све</w:t>
      </w:r>
      <w:r>
        <w:rPr>
          <w:sz w:val="28"/>
        </w:rPr>
        <w:t>дущим в главных законах Империи и быть осведомлённым о главных исторических событиях своего Отечества.</w:t>
      </w:r>
      <w:proofErr w:type="gramEnd"/>
    </w:p>
    <w:p w:rsidR="00576B17" w:rsidRDefault="009803EA">
      <w:pPr>
        <w:pStyle w:val="a4"/>
        <w:numPr>
          <w:ilvl w:val="0"/>
          <w:numId w:val="9"/>
        </w:numPr>
        <w:tabs>
          <w:tab w:val="left" w:pos="501"/>
        </w:tabs>
        <w:spacing w:before="119"/>
        <w:ind w:right="230" w:firstLine="0"/>
        <w:jc w:val="both"/>
        <w:rPr>
          <w:sz w:val="28"/>
        </w:rPr>
      </w:pPr>
      <w:r>
        <w:rPr>
          <w:sz w:val="28"/>
        </w:rPr>
        <w:t>Здесь не идёт речь об этих двух последних, то есть</w:t>
      </w:r>
      <w:r>
        <w:rPr>
          <w:spacing w:val="-1"/>
          <w:sz w:val="28"/>
        </w:rPr>
        <w:t xml:space="preserve"> </w:t>
      </w:r>
      <w:r>
        <w:rPr>
          <w:sz w:val="28"/>
        </w:rPr>
        <w:t>о хорошо обустроенной гимназии и настоящем университете. Моё нынешнее намерение рассказать лишь о перв</w:t>
      </w:r>
      <w:r>
        <w:rPr>
          <w:sz w:val="28"/>
        </w:rPr>
        <w:t xml:space="preserve">ом и самом необходимом и неотложном, а именно о новом обустройстве всеобщей начальной, или подготовительной школы для всех сословий. Если бы мне выпала такая </w:t>
      </w:r>
      <w:proofErr w:type="gramStart"/>
      <w:r>
        <w:rPr>
          <w:sz w:val="28"/>
        </w:rPr>
        <w:t>удача</w:t>
      </w:r>
      <w:proofErr w:type="gramEnd"/>
      <w:r>
        <w:rPr>
          <w:sz w:val="28"/>
        </w:rPr>
        <w:t xml:space="preserve"> и я бы узнал, что мои предложения были не напрасны, а из них пожелали сделать некоторые выво</w:t>
      </w:r>
      <w:r>
        <w:rPr>
          <w:sz w:val="28"/>
        </w:rPr>
        <w:t>ды, то я бы и далее – если бы таковое потребовали – не отказался высказать мои соображения по поводу основания школы совсем иного типа,</w:t>
      </w:r>
      <w:r>
        <w:rPr>
          <w:spacing w:val="40"/>
          <w:sz w:val="28"/>
        </w:rPr>
        <w:t xml:space="preserve"> </w:t>
      </w:r>
      <w:r>
        <w:rPr>
          <w:sz w:val="28"/>
        </w:rPr>
        <w:t>а именно особого реального училища, каковое не есть ни начальная школа,</w:t>
      </w:r>
      <w:r>
        <w:rPr>
          <w:spacing w:val="40"/>
          <w:sz w:val="28"/>
        </w:rPr>
        <w:t xml:space="preserve"> </w:t>
      </w:r>
      <w:r>
        <w:rPr>
          <w:sz w:val="28"/>
        </w:rPr>
        <w:t>ни гимназия, ни университет, и где молодых людей</w:t>
      </w:r>
      <w:r>
        <w:rPr>
          <w:sz w:val="28"/>
        </w:rPr>
        <w:t xml:space="preserve">, независимо от того, хотят ли они посвятить себя учёному сословию или нет, при одном условии, что они уже минули вышеупомянутую начальную школу, будут обучать для видимой пользы Империи реалиям природы и механическим </w:t>
      </w:r>
      <w:proofErr w:type="gramStart"/>
      <w:r>
        <w:rPr>
          <w:sz w:val="28"/>
        </w:rPr>
        <w:t>искусствам</w:t>
      </w:r>
      <w:proofErr w:type="gramEnd"/>
      <w:r>
        <w:rPr>
          <w:sz w:val="28"/>
        </w:rPr>
        <w:t xml:space="preserve"> и будут направлять только к</w:t>
      </w:r>
      <w:r>
        <w:rPr>
          <w:sz w:val="28"/>
        </w:rPr>
        <w:t xml:space="preserve"> полезным знаниям</w:t>
      </w:r>
    </w:p>
    <w:p w:rsidR="00576B17" w:rsidRDefault="009803EA">
      <w:pPr>
        <w:pStyle w:val="a4"/>
        <w:numPr>
          <w:ilvl w:val="0"/>
          <w:numId w:val="9"/>
        </w:numPr>
        <w:tabs>
          <w:tab w:val="left" w:pos="513"/>
        </w:tabs>
        <w:spacing w:before="123"/>
        <w:ind w:right="230" w:firstLine="0"/>
        <w:jc w:val="both"/>
        <w:rPr>
          <w:sz w:val="28"/>
        </w:rPr>
      </w:pPr>
      <w:r>
        <w:rPr>
          <w:sz w:val="28"/>
        </w:rPr>
        <w:t>В моей начальной или подготовительной школе – и таковые должны быть</w:t>
      </w:r>
      <w:r>
        <w:rPr>
          <w:spacing w:val="40"/>
          <w:sz w:val="28"/>
        </w:rPr>
        <w:t xml:space="preserve"> </w:t>
      </w:r>
      <w:r>
        <w:rPr>
          <w:sz w:val="28"/>
        </w:rPr>
        <w:t>в каждом городе, расположенном не далее 100 вёрст один от другого, – должны преподавать следующее: &lt;…&gt;</w:t>
      </w:r>
    </w:p>
    <w:p w:rsidR="00576B17" w:rsidRDefault="009803EA">
      <w:pPr>
        <w:pStyle w:val="a4"/>
        <w:numPr>
          <w:ilvl w:val="0"/>
          <w:numId w:val="9"/>
        </w:numPr>
        <w:tabs>
          <w:tab w:val="left" w:pos="497"/>
        </w:tabs>
        <w:spacing w:before="119"/>
        <w:ind w:right="235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этим</w:t>
      </w:r>
      <w:r>
        <w:rPr>
          <w:spacing w:val="-4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наукам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совершенно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было </w:t>
      </w:r>
      <w:r>
        <w:rPr>
          <w:sz w:val="28"/>
        </w:rPr>
        <w:t>бы создать и напечатать необходимые учебники, каковые непременно необходимы для облегчения работы и надёжности работы учителей.</w:t>
      </w:r>
    </w:p>
    <w:p w:rsidR="00576B17" w:rsidRDefault="009803EA">
      <w:pPr>
        <w:pStyle w:val="a4"/>
        <w:numPr>
          <w:ilvl w:val="0"/>
          <w:numId w:val="9"/>
        </w:numPr>
        <w:tabs>
          <w:tab w:val="left" w:pos="644"/>
        </w:tabs>
        <w:spacing w:before="122"/>
        <w:ind w:right="230" w:firstLine="0"/>
        <w:jc w:val="both"/>
        <w:rPr>
          <w:sz w:val="28"/>
        </w:rPr>
      </w:pPr>
      <w:proofErr w:type="gramStart"/>
      <w:r>
        <w:rPr>
          <w:sz w:val="28"/>
        </w:rPr>
        <w:t>Для управления такими начальными подготовительными школами можно было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здесь,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 –</w:t>
      </w:r>
      <w:r>
        <w:rPr>
          <w:spacing w:val="-5"/>
          <w:sz w:val="28"/>
        </w:rPr>
        <w:t xml:space="preserve"> </w:t>
      </w:r>
      <w:r>
        <w:rPr>
          <w:sz w:val="28"/>
        </w:rPr>
        <w:t>студент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даже гимназиста из Москвы, Петербурга, которого можно проэкзаменовать по этим вышеупомянутым учебным предметам и кого сочли способным, можно было бы хорошо использовать для этого, дав ему титул ректора городской школы или ранг младшего офицера, а так</w:t>
      </w:r>
      <w:r>
        <w:rPr>
          <w:sz w:val="28"/>
        </w:rPr>
        <w:t>же помощника, или младшего учителя, и, таким</w:t>
      </w:r>
      <w:proofErr w:type="gramEnd"/>
      <w:r>
        <w:rPr>
          <w:sz w:val="28"/>
        </w:rPr>
        <w:t xml:space="preserve"> образом, полностью обеспечить учителями первый и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второй классы. &lt;…&gt;.</w:t>
      </w:r>
    </w:p>
    <w:p w:rsidR="00576B17" w:rsidRDefault="00576B17">
      <w:pPr>
        <w:jc w:val="both"/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3"/>
        <w:ind w:left="218" w:right="229"/>
        <w:jc w:val="both"/>
      </w:pPr>
      <w:r>
        <w:t xml:space="preserve">12. </w:t>
      </w:r>
      <w:proofErr w:type="gramStart"/>
      <w:r>
        <w:t xml:space="preserve">Также провинциальные городские школы должны посещать дети всех мещан, чиновников, квартирующих здесь офицеров, а также сыновья живущих по соседству в деревне дворян, которые не могут посылать своих детей в школу в Москву или Петербург или содержать их </w:t>
      </w:r>
      <w:r>
        <w:t>дома под присмотром учителя, который может обучать их по вышеупомянутым предметам,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12–13</w:t>
      </w:r>
      <w:r>
        <w:rPr>
          <w:spacing w:val="-1"/>
        </w:rPr>
        <w:t xml:space="preserve"> </w:t>
      </w:r>
      <w:r>
        <w:t>лет,</w:t>
      </w:r>
      <w:r>
        <w:rPr>
          <w:spacing w:val="-4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получат</w:t>
      </w:r>
      <w:r>
        <w:rPr>
          <w:spacing w:val="-2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аттестат</w:t>
      </w:r>
      <w:r>
        <w:rPr>
          <w:spacing w:val="-3"/>
        </w:rPr>
        <w:t xml:space="preserve"> </w:t>
      </w:r>
      <w:r>
        <w:t>о</w:t>
      </w:r>
      <w:proofErr w:type="gramEnd"/>
      <w:r>
        <w:rPr>
          <w:spacing w:val="-1"/>
        </w:rPr>
        <w:t xml:space="preserve"> </w:t>
      </w:r>
      <w:r>
        <w:t xml:space="preserve">том, что они полностью изучили начальные школьные уроки и были признаны способными </w:t>
      </w:r>
      <w:proofErr w:type="gramStart"/>
      <w:r>
        <w:t>поступать</w:t>
      </w:r>
      <w:proofErr w:type="gramEnd"/>
      <w:r>
        <w:t xml:space="preserve"> в среднюю школу или </w:t>
      </w:r>
      <w:r>
        <w:t>исполнять какую-либо службу или ремесло.</w:t>
      </w:r>
    </w:p>
    <w:p w:rsidR="00576B17" w:rsidRDefault="00576B17">
      <w:pPr>
        <w:pStyle w:val="a3"/>
        <w:spacing w:before="246"/>
      </w:pPr>
    </w:p>
    <w:p w:rsidR="00576B17" w:rsidRDefault="009803EA">
      <w:pPr>
        <w:pStyle w:val="a4"/>
        <w:numPr>
          <w:ilvl w:val="0"/>
          <w:numId w:val="8"/>
        </w:numPr>
        <w:tabs>
          <w:tab w:val="left" w:pos="497"/>
        </w:tabs>
        <w:ind w:left="497" w:hanging="279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исторического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момента.</w:t>
      </w:r>
    </w:p>
    <w:p w:rsidR="00576B17" w:rsidRDefault="009803EA">
      <w:pPr>
        <w:spacing w:before="120"/>
        <w:ind w:left="218" w:right="232"/>
        <w:jc w:val="both"/>
        <w:rPr>
          <w:b/>
          <w:sz w:val="28"/>
        </w:rPr>
      </w:pPr>
      <w:r>
        <w:rPr>
          <w:b/>
          <w:sz w:val="28"/>
        </w:rPr>
        <w:t>Приведите три положения, отражающие цели реформ в сфере образования с начала XVIII в. и до момента создания источника. Подтвердите каждое положение конкретными примерами преобразований в сфере образования.</w:t>
      </w:r>
    </w:p>
    <w:p w:rsidR="00576B17" w:rsidRDefault="009803EA">
      <w:pPr>
        <w:pStyle w:val="a3"/>
        <w:spacing w:before="116"/>
        <w:ind w:left="218" w:right="229"/>
        <w:jc w:val="both"/>
      </w:pPr>
      <w:r>
        <w:t>На основе учебного материала участнику следует кра</w:t>
      </w:r>
      <w:r>
        <w:t>тко осветить</w:t>
      </w:r>
      <w:r>
        <w:rPr>
          <w:spacing w:val="40"/>
        </w:rPr>
        <w:t xml:space="preserve"> </w:t>
      </w:r>
      <w:r>
        <w:t>следующие положения.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24"/>
        <w:ind w:right="229"/>
        <w:jc w:val="both"/>
        <w:rPr>
          <w:sz w:val="28"/>
        </w:rPr>
      </w:pP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2"/>
          <w:sz w:val="28"/>
        </w:rPr>
        <w:t xml:space="preserve"> </w:t>
      </w:r>
      <w:r>
        <w:rPr>
          <w:sz w:val="28"/>
        </w:rPr>
        <w:t>XVIII</w:t>
      </w:r>
      <w:r>
        <w:rPr>
          <w:spacing w:val="-11"/>
          <w:sz w:val="28"/>
        </w:rPr>
        <w:t xml:space="preserve"> </w:t>
      </w:r>
      <w:r>
        <w:rPr>
          <w:sz w:val="28"/>
        </w:rPr>
        <w:t>в.</w:t>
      </w:r>
      <w:r>
        <w:rPr>
          <w:spacing w:val="-13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 являлась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одной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центральных,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нуждалось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компетентных кадрах для проведения эффективных государственных преобразований, успешной внешней политики, а также экономического развития страны. Особое внимание уделялось дворянскому образованию, фактически</w:t>
      </w:r>
      <w:r>
        <w:rPr>
          <w:spacing w:val="-17"/>
          <w:sz w:val="28"/>
        </w:rPr>
        <w:t xml:space="preserve"> </w:t>
      </w:r>
      <w:r>
        <w:rPr>
          <w:sz w:val="28"/>
        </w:rPr>
        <w:t>дворянам</w:t>
      </w:r>
      <w:r>
        <w:rPr>
          <w:spacing w:val="-18"/>
          <w:sz w:val="28"/>
        </w:rPr>
        <w:t xml:space="preserve"> </w:t>
      </w:r>
      <w:r>
        <w:rPr>
          <w:sz w:val="28"/>
        </w:rPr>
        <w:t>вменялось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-18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6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етей.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26"/>
        <w:ind w:right="23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Петре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I</w:t>
      </w:r>
      <w:r>
        <w:rPr>
          <w:spacing w:val="80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цифирные</w:t>
      </w:r>
      <w:r>
        <w:rPr>
          <w:spacing w:val="80"/>
          <w:sz w:val="28"/>
        </w:rPr>
        <w:t xml:space="preserve"> </w:t>
      </w:r>
      <w:r>
        <w:rPr>
          <w:sz w:val="28"/>
        </w:rPr>
        <w:t>школы,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Школа</w:t>
      </w:r>
      <w:r>
        <w:rPr>
          <w:spacing w:val="80"/>
          <w:sz w:val="28"/>
        </w:rPr>
        <w:t xml:space="preserve"> </w:t>
      </w:r>
      <w:r>
        <w:rPr>
          <w:sz w:val="28"/>
        </w:rPr>
        <w:t>математических 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навигацких</w:t>
      </w:r>
      <w:proofErr w:type="spellEnd"/>
      <w:r>
        <w:rPr>
          <w:sz w:val="28"/>
        </w:rPr>
        <w:t xml:space="preserve"> наук, а также отдельные указы, регламентирующие обязательность образования для отдельных категорий населения, а именно дворянства. В 1724 г. появляется Академия наук и при ней А</w:t>
      </w:r>
      <w:r>
        <w:rPr>
          <w:sz w:val="28"/>
        </w:rPr>
        <w:t>кадемический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гимназия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открыты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1726).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25"/>
        <w:ind w:right="235"/>
        <w:jc w:val="both"/>
        <w:rPr>
          <w:sz w:val="28"/>
        </w:rPr>
      </w:pPr>
      <w:r>
        <w:rPr>
          <w:sz w:val="28"/>
        </w:rPr>
        <w:t>Задача выстроить подходящую систему образования не исчезает и после смерти Петра I. Из значительных событий можно отметить открытие Сухопутного Шляхетского корпуса (1732), Московского унив</w:t>
      </w:r>
      <w:r>
        <w:rPr>
          <w:sz w:val="28"/>
        </w:rPr>
        <w:t>ерситета (1755),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</w:t>
      </w:r>
      <w:r>
        <w:rPr>
          <w:spacing w:val="-2"/>
          <w:sz w:val="28"/>
        </w:rPr>
        <w:t xml:space="preserve"> </w:t>
      </w:r>
      <w:r>
        <w:rPr>
          <w:sz w:val="28"/>
        </w:rPr>
        <w:t>(1757).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5"/>
          <w:sz w:val="28"/>
        </w:rPr>
        <w:t xml:space="preserve"> </w:t>
      </w:r>
      <w:r>
        <w:rPr>
          <w:sz w:val="28"/>
        </w:rPr>
        <w:t>появляться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проекты, связанные с устройством системы государственных школ.</w:t>
      </w:r>
    </w:p>
    <w:p w:rsidR="00576B17" w:rsidRDefault="009803EA">
      <w:pPr>
        <w:spacing w:before="246"/>
        <w:ind w:left="218"/>
        <w:jc w:val="both"/>
        <w:rPr>
          <w:b/>
          <w:sz w:val="28"/>
        </w:rPr>
      </w:pPr>
      <w:r>
        <w:rPr>
          <w:b/>
          <w:spacing w:val="-4"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2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балла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за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каждое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верно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сформулированное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положение.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Всего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6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баллов.</w:t>
      </w: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spacing w:before="37"/>
        <w:rPr>
          <w:b/>
        </w:rPr>
      </w:pPr>
    </w:p>
    <w:p w:rsidR="00576B17" w:rsidRDefault="009803EA">
      <w:pPr>
        <w:pStyle w:val="a4"/>
        <w:numPr>
          <w:ilvl w:val="0"/>
          <w:numId w:val="8"/>
        </w:numPr>
        <w:tabs>
          <w:tab w:val="left" w:pos="772"/>
        </w:tabs>
        <w:ind w:left="218" w:right="235" w:firstLine="0"/>
        <w:jc w:val="both"/>
        <w:rPr>
          <w:b/>
          <w:sz w:val="28"/>
        </w:rPr>
      </w:pPr>
      <w:r>
        <w:rPr>
          <w:b/>
          <w:sz w:val="28"/>
        </w:rPr>
        <w:t xml:space="preserve">Охарактеризуйте представленный источник. Приведите два </w:t>
      </w:r>
      <w:r>
        <w:rPr>
          <w:b/>
          <w:spacing w:val="-2"/>
          <w:sz w:val="28"/>
        </w:rPr>
        <w:t>положения.</w:t>
      </w:r>
    </w:p>
    <w:p w:rsidR="00576B17" w:rsidRDefault="009803EA">
      <w:pPr>
        <w:pStyle w:val="a3"/>
        <w:spacing w:before="115"/>
        <w:ind w:left="218"/>
        <w:jc w:val="both"/>
      </w:pPr>
      <w:r>
        <w:t>Участник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высказать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соображения:</w:t>
      </w:r>
    </w:p>
    <w:p w:rsidR="00576B17" w:rsidRDefault="00576B17">
      <w:pPr>
        <w:jc w:val="both"/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43"/>
      </w:pP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"/>
        <w:ind w:right="232"/>
        <w:jc w:val="both"/>
        <w:rPr>
          <w:sz w:val="28"/>
        </w:rPr>
      </w:pPr>
      <w:r>
        <w:rPr>
          <w:sz w:val="28"/>
        </w:rPr>
        <w:t xml:space="preserve">Яков Яковлевич </w:t>
      </w:r>
      <w:proofErr w:type="spellStart"/>
      <w:r>
        <w:rPr>
          <w:sz w:val="28"/>
        </w:rPr>
        <w:t>Штелин</w:t>
      </w:r>
      <w:proofErr w:type="spellEnd"/>
      <w:r>
        <w:rPr>
          <w:sz w:val="28"/>
        </w:rPr>
        <w:t xml:space="preserve"> известен в первую очередь как воспитатель Петра III </w:t>
      </w:r>
      <w:r>
        <w:rPr>
          <w:i/>
          <w:sz w:val="28"/>
        </w:rPr>
        <w:t xml:space="preserve">(информация из сноски), </w:t>
      </w:r>
      <w:r>
        <w:rPr>
          <w:sz w:val="28"/>
        </w:rPr>
        <w:t>назначенный к нему Елизаветой Петровной. Вероятно, этим и объясняется его интерес к проектам преобразования системы просвещения.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26"/>
        <w:ind w:right="228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написанный</w:t>
      </w:r>
      <w:r>
        <w:rPr>
          <w:spacing w:val="80"/>
          <w:w w:val="150"/>
          <w:sz w:val="28"/>
        </w:rPr>
        <w:t xml:space="preserve"> </w:t>
      </w:r>
      <w:proofErr w:type="spellStart"/>
      <w:r>
        <w:rPr>
          <w:sz w:val="28"/>
        </w:rPr>
        <w:t>Штелиным</w:t>
      </w:r>
      <w:proofErr w:type="spellEnd"/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1761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просьбе И.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Шувалова, который уже давно занимался проектами образовательных </w:t>
      </w:r>
      <w:r>
        <w:rPr>
          <w:spacing w:val="-2"/>
          <w:sz w:val="28"/>
        </w:rPr>
        <w:t>реформ,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частности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был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одним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основателей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Московского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университета.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26"/>
        <w:ind w:right="237"/>
        <w:jc w:val="both"/>
        <w:rPr>
          <w:sz w:val="28"/>
        </w:rPr>
      </w:pPr>
      <w:r>
        <w:rPr>
          <w:sz w:val="28"/>
        </w:rPr>
        <w:t xml:space="preserve">Предложенный </w:t>
      </w:r>
      <w:proofErr w:type="spellStart"/>
      <w:r>
        <w:rPr>
          <w:sz w:val="28"/>
        </w:rPr>
        <w:t>Штелиным</w:t>
      </w:r>
      <w:proofErr w:type="spellEnd"/>
      <w:r>
        <w:rPr>
          <w:sz w:val="28"/>
        </w:rPr>
        <w:t xml:space="preserve"> проект так и не был реализован и остался «на </w:t>
      </w:r>
      <w:r>
        <w:rPr>
          <w:spacing w:val="-2"/>
          <w:sz w:val="28"/>
        </w:rPr>
        <w:t>бумаге».</w:t>
      </w:r>
    </w:p>
    <w:p w:rsidR="00576B17" w:rsidRDefault="009803EA">
      <w:pPr>
        <w:spacing w:before="244"/>
        <w:ind w:left="218"/>
        <w:jc w:val="both"/>
        <w:rPr>
          <w:b/>
          <w:sz w:val="28"/>
        </w:rPr>
      </w:pPr>
      <w:r>
        <w:rPr>
          <w:b/>
          <w:spacing w:val="-4"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2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балла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за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каждое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верно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сформулированное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положение.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Всего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4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балла.</w:t>
      </w:r>
    </w:p>
    <w:p w:rsidR="00576B17" w:rsidRDefault="009803EA">
      <w:pPr>
        <w:pStyle w:val="a4"/>
        <w:numPr>
          <w:ilvl w:val="0"/>
          <w:numId w:val="8"/>
        </w:numPr>
        <w:tabs>
          <w:tab w:val="left" w:pos="523"/>
        </w:tabs>
        <w:spacing w:before="120"/>
        <w:ind w:left="218" w:right="235" w:firstLine="0"/>
        <w:jc w:val="both"/>
        <w:rPr>
          <w:b/>
          <w:sz w:val="28"/>
        </w:rPr>
      </w:pPr>
      <w:r>
        <w:rPr>
          <w:b/>
          <w:sz w:val="28"/>
        </w:rPr>
        <w:t>Как автор в своём проекте видит «идеальную» систему образования? Приведите четыре положения, характеризующие разные аспекты этой системы в целом и её частей.</w:t>
      </w:r>
    </w:p>
    <w:p w:rsidR="00576B17" w:rsidRDefault="009803EA">
      <w:pPr>
        <w:pStyle w:val="a3"/>
        <w:spacing w:before="117"/>
        <w:ind w:left="218" w:right="230"/>
        <w:jc w:val="both"/>
      </w:pPr>
      <w:r>
        <w:t xml:space="preserve">На основе источника участник может высказать следующие положения, касающиеся представлений Я. </w:t>
      </w:r>
      <w:proofErr w:type="spellStart"/>
      <w:r>
        <w:t>Штел</w:t>
      </w:r>
      <w:r>
        <w:t>ина</w:t>
      </w:r>
      <w:proofErr w:type="spellEnd"/>
      <w:r>
        <w:t xml:space="preserve"> о системе образования.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6"/>
        </w:tabs>
        <w:spacing w:before="124"/>
        <w:ind w:right="238"/>
        <w:rPr>
          <w:sz w:val="28"/>
        </w:rPr>
      </w:pPr>
      <w:r>
        <w:rPr>
          <w:sz w:val="28"/>
        </w:rPr>
        <w:t>Автор делит систему образования на 3 этапа: начальные школы, средние школы и высшие школы.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6"/>
        </w:tabs>
        <w:spacing w:before="126"/>
        <w:ind w:right="237"/>
        <w:rPr>
          <w:sz w:val="28"/>
        </w:rPr>
      </w:pPr>
      <w:r>
        <w:rPr>
          <w:sz w:val="28"/>
        </w:rPr>
        <w:t>Кроме</w:t>
      </w:r>
      <w:r>
        <w:rPr>
          <w:spacing w:val="80"/>
          <w:sz w:val="28"/>
        </w:rPr>
        <w:t xml:space="preserve"> </w:t>
      </w:r>
      <w:r>
        <w:rPr>
          <w:sz w:val="28"/>
        </w:rPr>
        <w:t>этого,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</w:t>
      </w:r>
      <w:r>
        <w:rPr>
          <w:spacing w:val="80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80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80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училища,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sz w:val="28"/>
        </w:rPr>
        <w:t xml:space="preserve"> </w:t>
      </w:r>
      <w:r>
        <w:rPr>
          <w:sz w:val="28"/>
        </w:rPr>
        <w:t>должны иметь более практико-ориентированный характер.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6"/>
          <w:tab w:val="left" w:pos="2269"/>
          <w:tab w:val="left" w:pos="3390"/>
          <w:tab w:val="left" w:pos="4646"/>
          <w:tab w:val="left" w:pos="5951"/>
          <w:tab w:val="left" w:pos="6718"/>
          <w:tab w:val="left" w:pos="8458"/>
        </w:tabs>
        <w:spacing w:before="125"/>
        <w:ind w:right="234"/>
        <w:rPr>
          <w:sz w:val="28"/>
        </w:rPr>
      </w:pPr>
      <w:r>
        <w:rPr>
          <w:spacing w:val="-2"/>
          <w:sz w:val="28"/>
        </w:rPr>
        <w:t>Начальные</w:t>
      </w:r>
      <w:r>
        <w:rPr>
          <w:sz w:val="28"/>
        </w:rPr>
        <w:tab/>
      </w:r>
      <w:r>
        <w:rPr>
          <w:spacing w:val="-4"/>
          <w:sz w:val="28"/>
        </w:rPr>
        <w:t>школы</w:t>
      </w:r>
      <w:r>
        <w:rPr>
          <w:sz w:val="28"/>
        </w:rPr>
        <w:tab/>
      </w:r>
      <w:r>
        <w:rPr>
          <w:spacing w:val="-2"/>
          <w:sz w:val="28"/>
        </w:rPr>
        <w:t>должны</w:t>
      </w:r>
      <w:r>
        <w:rPr>
          <w:sz w:val="28"/>
        </w:rPr>
        <w:tab/>
      </w:r>
      <w:r>
        <w:rPr>
          <w:spacing w:val="-2"/>
          <w:sz w:val="28"/>
        </w:rPr>
        <w:t>покрыть</w:t>
      </w:r>
      <w:r>
        <w:rPr>
          <w:sz w:val="28"/>
        </w:rPr>
        <w:tab/>
      </w:r>
      <w:r>
        <w:rPr>
          <w:spacing w:val="-4"/>
          <w:sz w:val="28"/>
        </w:rPr>
        <w:t>всю</w:t>
      </w:r>
      <w:r>
        <w:rPr>
          <w:sz w:val="28"/>
        </w:rPr>
        <w:tab/>
      </w:r>
      <w:r>
        <w:rPr>
          <w:spacing w:val="-2"/>
          <w:sz w:val="28"/>
        </w:rPr>
        <w:t>территорию</w:t>
      </w:r>
      <w:r>
        <w:rPr>
          <w:sz w:val="28"/>
        </w:rPr>
        <w:tab/>
      </w:r>
      <w:r>
        <w:rPr>
          <w:spacing w:val="-2"/>
          <w:sz w:val="28"/>
        </w:rPr>
        <w:t xml:space="preserve">империи, </w:t>
      </w:r>
      <w:proofErr w:type="gramStart"/>
      <w:r>
        <w:rPr>
          <w:sz w:val="28"/>
        </w:rPr>
        <w:t>располагаясь не далее чем в ста вёрстах друг от</w:t>
      </w:r>
      <w:proofErr w:type="gramEnd"/>
      <w:r>
        <w:rPr>
          <w:sz w:val="28"/>
        </w:rPr>
        <w:t xml:space="preserve"> друга.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6"/>
        </w:tabs>
        <w:spacing w:before="124" w:line="242" w:lineRule="auto"/>
        <w:ind w:right="233"/>
        <w:rPr>
          <w:sz w:val="28"/>
        </w:rPr>
      </w:pPr>
      <w:r>
        <w:rPr>
          <w:sz w:val="28"/>
        </w:rPr>
        <w:t>Основная</w:t>
      </w:r>
      <w:r>
        <w:rPr>
          <w:spacing w:val="80"/>
          <w:sz w:val="28"/>
        </w:rPr>
        <w:t xml:space="preserve"> </w:t>
      </w:r>
      <w:r>
        <w:rPr>
          <w:sz w:val="28"/>
        </w:rPr>
        <w:t>цель</w:t>
      </w:r>
      <w:r>
        <w:rPr>
          <w:spacing w:val="8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школе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40"/>
          <w:sz w:val="28"/>
        </w:rPr>
        <w:t xml:space="preserve"> </w:t>
      </w:r>
      <w:r>
        <w:rPr>
          <w:sz w:val="28"/>
        </w:rPr>
        <w:t>главных наук.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6"/>
        </w:tabs>
        <w:spacing w:before="120"/>
        <w:ind w:right="231"/>
        <w:rPr>
          <w:sz w:val="28"/>
        </w:rPr>
      </w:pPr>
      <w:r>
        <w:rPr>
          <w:sz w:val="28"/>
        </w:rPr>
        <w:t>Среди</w:t>
      </w:r>
      <w:r>
        <w:rPr>
          <w:spacing w:val="35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33"/>
          <w:sz w:val="28"/>
        </w:rPr>
        <w:t xml:space="preserve"> </w:t>
      </w:r>
      <w:r>
        <w:rPr>
          <w:sz w:val="28"/>
        </w:rPr>
        <w:t>наук</w:t>
      </w:r>
      <w:r>
        <w:rPr>
          <w:spacing w:val="35"/>
          <w:sz w:val="28"/>
        </w:rPr>
        <w:t xml:space="preserve"> </w:t>
      </w:r>
      <w:r>
        <w:rPr>
          <w:sz w:val="28"/>
        </w:rPr>
        <w:t>перечисляются</w:t>
      </w:r>
      <w:r>
        <w:rPr>
          <w:spacing w:val="35"/>
          <w:sz w:val="28"/>
        </w:rPr>
        <w:t xml:space="preserve"> </w:t>
      </w:r>
      <w:r>
        <w:rPr>
          <w:sz w:val="28"/>
        </w:rPr>
        <w:t>Закон</w:t>
      </w:r>
      <w:r>
        <w:rPr>
          <w:spacing w:val="35"/>
          <w:sz w:val="28"/>
        </w:rPr>
        <w:t xml:space="preserve"> </w:t>
      </w:r>
      <w:r>
        <w:rPr>
          <w:sz w:val="28"/>
        </w:rPr>
        <w:t>Божий,</w:t>
      </w:r>
      <w:r>
        <w:rPr>
          <w:spacing w:val="34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34"/>
          <w:sz w:val="28"/>
        </w:rPr>
        <w:t xml:space="preserve"> </w:t>
      </w:r>
      <w:r>
        <w:rPr>
          <w:sz w:val="28"/>
        </w:rPr>
        <w:t>арифметика, география, история,</w:t>
      </w:r>
      <w:r>
        <w:rPr>
          <w:sz w:val="28"/>
        </w:rPr>
        <w:t xml:space="preserve"> основы права.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5"/>
        </w:tabs>
        <w:spacing w:before="124"/>
        <w:ind w:left="645" w:hanging="427"/>
        <w:rPr>
          <w:sz w:val="28"/>
        </w:rPr>
      </w:pPr>
      <w:r>
        <w:rPr>
          <w:sz w:val="28"/>
        </w:rPr>
        <w:t>Необходимы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общие,</w:t>
      </w:r>
      <w:r>
        <w:rPr>
          <w:spacing w:val="-7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этим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наукам.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26"/>
        <w:ind w:right="235"/>
        <w:jc w:val="both"/>
        <w:rPr>
          <w:sz w:val="28"/>
        </w:rPr>
      </w:pPr>
      <w:r>
        <w:rPr>
          <w:sz w:val="28"/>
        </w:rPr>
        <w:t>Учителями и руководителями в таких начальных школах могут быть студенты и гимназисты из учебных заведения более высокого уровня (гимназий, университетов).</w:t>
      </w:r>
    </w:p>
    <w:p w:rsidR="00576B17" w:rsidRDefault="009803EA">
      <w:pPr>
        <w:pStyle w:val="a4"/>
        <w:numPr>
          <w:ilvl w:val="1"/>
          <w:numId w:val="8"/>
        </w:numPr>
        <w:tabs>
          <w:tab w:val="left" w:pos="644"/>
          <w:tab w:val="left" w:pos="646"/>
        </w:tabs>
        <w:spacing w:before="125" w:line="242" w:lineRule="auto"/>
        <w:ind w:right="237"/>
        <w:jc w:val="both"/>
        <w:rPr>
          <w:sz w:val="28"/>
        </w:rPr>
      </w:pPr>
      <w:r>
        <w:rPr>
          <w:sz w:val="28"/>
        </w:rPr>
        <w:t>Этих студентов и гимназистов необход</w:t>
      </w:r>
      <w:r>
        <w:rPr>
          <w:sz w:val="28"/>
        </w:rPr>
        <w:t>имо проэкзаменовать перед назначением на должности.</w:t>
      </w:r>
    </w:p>
    <w:p w:rsidR="00576B17" w:rsidRDefault="009803EA">
      <w:pPr>
        <w:spacing w:before="240"/>
        <w:ind w:left="218"/>
        <w:jc w:val="both"/>
        <w:rPr>
          <w:b/>
          <w:sz w:val="28"/>
        </w:rPr>
      </w:pPr>
      <w:r>
        <w:rPr>
          <w:b/>
          <w:spacing w:val="-6"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pacing w:val="-6"/>
          <w:sz w:val="28"/>
        </w:rPr>
        <w:t>2</w:t>
      </w:r>
      <w:r>
        <w:rPr>
          <w:b/>
          <w:spacing w:val="-12"/>
          <w:sz w:val="28"/>
        </w:rPr>
        <w:t xml:space="preserve"> </w:t>
      </w:r>
      <w:r>
        <w:rPr>
          <w:b/>
          <w:spacing w:val="-6"/>
          <w:sz w:val="28"/>
        </w:rPr>
        <w:t>балла</w:t>
      </w:r>
      <w:r>
        <w:rPr>
          <w:b/>
          <w:spacing w:val="-9"/>
          <w:sz w:val="28"/>
        </w:rPr>
        <w:t xml:space="preserve"> </w:t>
      </w:r>
      <w:r>
        <w:rPr>
          <w:b/>
          <w:spacing w:val="-6"/>
          <w:sz w:val="28"/>
        </w:rPr>
        <w:t>за</w:t>
      </w:r>
      <w:r>
        <w:rPr>
          <w:b/>
          <w:spacing w:val="-10"/>
          <w:sz w:val="28"/>
        </w:rPr>
        <w:t xml:space="preserve"> </w:t>
      </w:r>
      <w:r>
        <w:rPr>
          <w:b/>
          <w:spacing w:val="-6"/>
          <w:sz w:val="28"/>
        </w:rPr>
        <w:t>каждое</w:t>
      </w:r>
      <w:r>
        <w:rPr>
          <w:b/>
          <w:spacing w:val="-13"/>
          <w:sz w:val="28"/>
        </w:rPr>
        <w:t xml:space="preserve"> </w:t>
      </w:r>
      <w:r>
        <w:rPr>
          <w:b/>
          <w:spacing w:val="-6"/>
          <w:sz w:val="28"/>
        </w:rPr>
        <w:t>верно</w:t>
      </w:r>
      <w:r>
        <w:rPr>
          <w:b/>
          <w:spacing w:val="-9"/>
          <w:sz w:val="28"/>
        </w:rPr>
        <w:t xml:space="preserve"> </w:t>
      </w:r>
      <w:r>
        <w:rPr>
          <w:b/>
          <w:spacing w:val="-6"/>
          <w:sz w:val="28"/>
        </w:rPr>
        <w:t>сформулированное</w:t>
      </w:r>
      <w:r>
        <w:rPr>
          <w:b/>
          <w:spacing w:val="-11"/>
          <w:sz w:val="28"/>
        </w:rPr>
        <w:t xml:space="preserve"> </w:t>
      </w:r>
      <w:r>
        <w:rPr>
          <w:b/>
          <w:spacing w:val="-6"/>
          <w:sz w:val="28"/>
        </w:rPr>
        <w:t>положение.</w:t>
      </w:r>
      <w:r>
        <w:rPr>
          <w:b/>
          <w:spacing w:val="-11"/>
          <w:sz w:val="28"/>
        </w:rPr>
        <w:t xml:space="preserve"> </w:t>
      </w:r>
      <w:r>
        <w:rPr>
          <w:b/>
          <w:spacing w:val="-6"/>
          <w:sz w:val="28"/>
        </w:rPr>
        <w:t>Всего</w:t>
      </w:r>
      <w:r>
        <w:rPr>
          <w:b/>
          <w:spacing w:val="-7"/>
          <w:sz w:val="28"/>
        </w:rPr>
        <w:t xml:space="preserve"> </w:t>
      </w:r>
      <w:r>
        <w:rPr>
          <w:b/>
          <w:spacing w:val="-6"/>
          <w:sz w:val="28"/>
        </w:rPr>
        <w:t>–</w:t>
      </w:r>
      <w:r>
        <w:rPr>
          <w:b/>
          <w:spacing w:val="-12"/>
          <w:sz w:val="28"/>
        </w:rPr>
        <w:t xml:space="preserve"> </w:t>
      </w:r>
      <w:r>
        <w:rPr>
          <w:b/>
          <w:spacing w:val="-6"/>
          <w:sz w:val="28"/>
        </w:rPr>
        <w:t>8</w:t>
      </w:r>
      <w:r>
        <w:rPr>
          <w:b/>
          <w:spacing w:val="-9"/>
          <w:sz w:val="28"/>
        </w:rPr>
        <w:t xml:space="preserve"> </w:t>
      </w:r>
      <w:r>
        <w:rPr>
          <w:b/>
          <w:spacing w:val="-6"/>
          <w:sz w:val="28"/>
        </w:rPr>
        <w:t>баллов.</w:t>
      </w:r>
    </w:p>
    <w:p w:rsidR="00576B17" w:rsidRDefault="00576B17">
      <w:pPr>
        <w:pStyle w:val="a3"/>
        <w:rPr>
          <w:b/>
        </w:rPr>
      </w:pPr>
    </w:p>
    <w:p w:rsidR="00576B17" w:rsidRDefault="00576B17">
      <w:pPr>
        <w:pStyle w:val="a3"/>
        <w:spacing w:before="37"/>
        <w:rPr>
          <w:b/>
        </w:rPr>
      </w:pPr>
    </w:p>
    <w:p w:rsidR="00576B17" w:rsidRDefault="009803EA">
      <w:pPr>
        <w:pStyle w:val="a4"/>
        <w:numPr>
          <w:ilvl w:val="1"/>
          <w:numId w:val="10"/>
        </w:numPr>
        <w:tabs>
          <w:tab w:val="left" w:pos="873"/>
          <w:tab w:val="left" w:pos="1609"/>
          <w:tab w:val="left" w:pos="2720"/>
          <w:tab w:val="left" w:pos="3818"/>
          <w:tab w:val="left" w:pos="5591"/>
          <w:tab w:val="left" w:pos="5948"/>
          <w:tab w:val="left" w:pos="8635"/>
        </w:tabs>
        <w:ind w:right="237" w:firstLine="0"/>
        <w:rPr>
          <w:b/>
          <w:sz w:val="28"/>
        </w:rPr>
      </w:pPr>
      <w:r>
        <w:rPr>
          <w:b/>
          <w:spacing w:val="-4"/>
          <w:sz w:val="28"/>
        </w:rPr>
        <w:t>Как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проект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автора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соотносится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с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общеевропейскими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идеями </w:t>
      </w:r>
      <w:r>
        <w:rPr>
          <w:b/>
          <w:sz w:val="28"/>
        </w:rPr>
        <w:t>XVIII в.? Приведите одно положение.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43"/>
        <w:rPr>
          <w:b/>
        </w:rPr>
      </w:pPr>
    </w:p>
    <w:p w:rsidR="00576B17" w:rsidRDefault="009803EA">
      <w:pPr>
        <w:pStyle w:val="a4"/>
        <w:numPr>
          <w:ilvl w:val="2"/>
          <w:numId w:val="10"/>
        </w:numPr>
        <w:tabs>
          <w:tab w:val="left" w:pos="644"/>
          <w:tab w:val="left" w:pos="646"/>
        </w:tabs>
        <w:spacing w:before="1"/>
        <w:ind w:right="236"/>
        <w:jc w:val="both"/>
        <w:rPr>
          <w:sz w:val="28"/>
        </w:rPr>
      </w:pPr>
      <w:r>
        <w:rPr>
          <w:sz w:val="28"/>
        </w:rPr>
        <w:t>Автор пишет о том, что начальные школы должны быть «для всех сословий»,</w:t>
      </w:r>
      <w:r>
        <w:rPr>
          <w:spacing w:val="40"/>
          <w:sz w:val="28"/>
        </w:rPr>
        <w:t xml:space="preserve">  </w:t>
      </w:r>
      <w:r>
        <w:rPr>
          <w:sz w:val="28"/>
        </w:rPr>
        <w:t>что</w:t>
      </w:r>
      <w:r>
        <w:rPr>
          <w:spacing w:val="40"/>
          <w:sz w:val="28"/>
        </w:rPr>
        <w:t xml:space="preserve">  </w:t>
      </w:r>
      <w:r>
        <w:rPr>
          <w:sz w:val="28"/>
        </w:rPr>
        <w:t>отражает</w:t>
      </w:r>
      <w:r>
        <w:rPr>
          <w:spacing w:val="40"/>
          <w:sz w:val="28"/>
        </w:rPr>
        <w:t xml:space="preserve">  </w:t>
      </w:r>
      <w:r>
        <w:rPr>
          <w:sz w:val="28"/>
        </w:rPr>
        <w:t>свойственные</w:t>
      </w:r>
      <w:r>
        <w:rPr>
          <w:spacing w:val="40"/>
          <w:sz w:val="28"/>
        </w:rPr>
        <w:t xml:space="preserve">  </w:t>
      </w:r>
      <w:r>
        <w:rPr>
          <w:sz w:val="28"/>
        </w:rPr>
        <w:t>эпохе</w:t>
      </w:r>
      <w:r>
        <w:rPr>
          <w:spacing w:val="4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идеи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 необходимости широкого распространения образования.</w:t>
      </w:r>
    </w:p>
    <w:p w:rsidR="00576B17" w:rsidRDefault="009803EA">
      <w:pPr>
        <w:pStyle w:val="a4"/>
        <w:numPr>
          <w:ilvl w:val="1"/>
          <w:numId w:val="10"/>
        </w:numPr>
        <w:tabs>
          <w:tab w:val="left" w:pos="758"/>
        </w:tabs>
        <w:spacing w:before="126"/>
        <w:ind w:right="231" w:firstLine="0"/>
        <w:jc w:val="both"/>
        <w:rPr>
          <w:b/>
          <w:sz w:val="28"/>
        </w:rPr>
      </w:pPr>
      <w:r>
        <w:rPr>
          <w:b/>
          <w:sz w:val="28"/>
        </w:rPr>
        <w:t>Как проект автора соотносится с представлениями государства об обязанностях</w:t>
      </w:r>
      <w:r>
        <w:rPr>
          <w:b/>
          <w:sz w:val="28"/>
        </w:rPr>
        <w:t xml:space="preserve"> дворянства? Приведите одно положение.</w:t>
      </w:r>
    </w:p>
    <w:p w:rsidR="00576B17" w:rsidRDefault="009803EA">
      <w:pPr>
        <w:pStyle w:val="a4"/>
        <w:numPr>
          <w:ilvl w:val="2"/>
          <w:numId w:val="10"/>
        </w:numPr>
        <w:tabs>
          <w:tab w:val="left" w:pos="644"/>
          <w:tab w:val="left" w:pos="646"/>
        </w:tabs>
        <w:spacing w:before="119"/>
        <w:ind w:right="233"/>
        <w:jc w:val="both"/>
        <w:rPr>
          <w:sz w:val="28"/>
        </w:rPr>
      </w:pPr>
      <w:r>
        <w:rPr>
          <w:sz w:val="28"/>
        </w:rPr>
        <w:t>Предлагаемые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80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школы</w:t>
      </w:r>
      <w:r>
        <w:rPr>
          <w:spacing w:val="8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обязательны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посещению местными дворянами, если их родители не способны обеспечить их обучение за свой счёт, что отражает установку правительства на обязательное обучение всех дворянских детей (указ Петра I 1714 г.).</w:t>
      </w:r>
    </w:p>
    <w:p w:rsidR="00576B17" w:rsidRDefault="009803EA">
      <w:pPr>
        <w:spacing w:before="246"/>
        <w:ind w:left="218"/>
        <w:jc w:val="both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каждое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сформулированное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положени</w:t>
      </w:r>
      <w:r>
        <w:rPr>
          <w:b/>
          <w:sz w:val="28"/>
        </w:rPr>
        <w:t>е.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балла.</w:t>
      </w:r>
    </w:p>
    <w:p w:rsidR="00576B17" w:rsidRDefault="009803EA">
      <w:pPr>
        <w:pStyle w:val="a4"/>
        <w:numPr>
          <w:ilvl w:val="0"/>
          <w:numId w:val="10"/>
        </w:numPr>
        <w:tabs>
          <w:tab w:val="left" w:pos="503"/>
        </w:tabs>
        <w:spacing w:before="120"/>
        <w:ind w:right="237" w:firstLine="0"/>
        <w:jc w:val="both"/>
        <w:rPr>
          <w:b/>
          <w:sz w:val="28"/>
        </w:rPr>
      </w:pPr>
      <w:r>
        <w:rPr>
          <w:b/>
          <w:sz w:val="28"/>
        </w:rPr>
        <w:t xml:space="preserve">Сделайте два вывода о значении проекта </w:t>
      </w:r>
      <w:proofErr w:type="spellStart"/>
      <w:r>
        <w:rPr>
          <w:b/>
          <w:sz w:val="28"/>
        </w:rPr>
        <w:t>Штелина</w:t>
      </w:r>
      <w:proofErr w:type="spellEnd"/>
      <w:r>
        <w:rPr>
          <w:b/>
          <w:sz w:val="28"/>
        </w:rPr>
        <w:t xml:space="preserve">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образовательных реформах всего XVIII в.</w:t>
      </w:r>
    </w:p>
    <w:p w:rsidR="00576B17" w:rsidRDefault="009803EA">
      <w:pPr>
        <w:pStyle w:val="a4"/>
        <w:numPr>
          <w:ilvl w:val="0"/>
          <w:numId w:val="7"/>
        </w:numPr>
        <w:tabs>
          <w:tab w:val="left" w:pos="644"/>
          <w:tab w:val="left" w:pos="646"/>
        </w:tabs>
        <w:spacing w:before="122"/>
        <w:ind w:right="235"/>
        <w:jc w:val="both"/>
        <w:rPr>
          <w:sz w:val="28"/>
        </w:rPr>
      </w:pPr>
      <w:r>
        <w:rPr>
          <w:sz w:val="28"/>
        </w:rPr>
        <w:t xml:space="preserve">Проект </w:t>
      </w:r>
      <w:proofErr w:type="spellStart"/>
      <w:r>
        <w:rPr>
          <w:sz w:val="28"/>
        </w:rPr>
        <w:t>Штелина</w:t>
      </w:r>
      <w:proofErr w:type="spellEnd"/>
      <w:r>
        <w:rPr>
          <w:sz w:val="28"/>
        </w:rPr>
        <w:t xml:space="preserve"> вписывается в общий контекст эпохи Просвещения с её стремлением организовать стройную систему образования.</w:t>
      </w:r>
    </w:p>
    <w:p w:rsidR="00576B17" w:rsidRDefault="009803EA">
      <w:pPr>
        <w:pStyle w:val="a4"/>
        <w:numPr>
          <w:ilvl w:val="0"/>
          <w:numId w:val="7"/>
        </w:numPr>
        <w:tabs>
          <w:tab w:val="left" w:pos="644"/>
          <w:tab w:val="left" w:pos="646"/>
        </w:tabs>
        <w:spacing w:before="124"/>
        <w:ind w:right="231"/>
        <w:jc w:val="both"/>
        <w:rPr>
          <w:sz w:val="28"/>
        </w:rPr>
      </w:pPr>
      <w:r>
        <w:rPr>
          <w:sz w:val="28"/>
        </w:rPr>
        <w:t xml:space="preserve">Проект </w:t>
      </w:r>
      <w:proofErr w:type="spellStart"/>
      <w:r>
        <w:rPr>
          <w:sz w:val="28"/>
        </w:rPr>
        <w:t>Штелина</w:t>
      </w:r>
      <w:proofErr w:type="spellEnd"/>
      <w:r>
        <w:rPr>
          <w:sz w:val="28"/>
        </w:rPr>
        <w:t xml:space="preserve"> предполагал </w:t>
      </w:r>
      <w:r>
        <w:rPr>
          <w:sz w:val="28"/>
        </w:rPr>
        <w:t>систему начального, среднего и высшего образования,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7"/>
          <w:sz w:val="28"/>
        </w:rPr>
        <w:t xml:space="preserve"> </w:t>
      </w:r>
      <w:r>
        <w:rPr>
          <w:sz w:val="28"/>
        </w:rPr>
        <w:t>вписывались</w:t>
      </w:r>
      <w:r>
        <w:rPr>
          <w:spacing w:val="-14"/>
          <w:sz w:val="28"/>
        </w:rPr>
        <w:t xml:space="preserve"> </w:t>
      </w:r>
      <w:r>
        <w:rPr>
          <w:sz w:val="28"/>
        </w:rPr>
        <w:t>уже</w:t>
      </w:r>
      <w:r>
        <w:rPr>
          <w:spacing w:val="-16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образовательные учреждения Российской империи.</w:t>
      </w:r>
    </w:p>
    <w:p w:rsidR="00576B17" w:rsidRDefault="009803EA">
      <w:pPr>
        <w:pStyle w:val="a4"/>
        <w:numPr>
          <w:ilvl w:val="0"/>
          <w:numId w:val="7"/>
        </w:numPr>
        <w:tabs>
          <w:tab w:val="left" w:pos="644"/>
          <w:tab w:val="left" w:pos="646"/>
        </w:tabs>
        <w:spacing w:before="126"/>
        <w:ind w:right="237"/>
        <w:jc w:val="both"/>
        <w:rPr>
          <w:sz w:val="28"/>
        </w:rPr>
      </w:pPr>
      <w:r>
        <w:rPr>
          <w:sz w:val="28"/>
        </w:rPr>
        <w:t xml:space="preserve">Проект </w:t>
      </w:r>
      <w:proofErr w:type="spellStart"/>
      <w:r>
        <w:rPr>
          <w:sz w:val="28"/>
        </w:rPr>
        <w:t>Штелина</w:t>
      </w:r>
      <w:proofErr w:type="spellEnd"/>
      <w:r>
        <w:rPr>
          <w:sz w:val="28"/>
        </w:rPr>
        <w:t xml:space="preserve"> не был принят, однако, судя по всему, его идеи нашли определённое воплощение через 20 лет в деятельности Комиссии об учреждении народных училищ, которая подготовила школьную реформу Екатерины II.</w:t>
      </w:r>
    </w:p>
    <w:p w:rsidR="00576B17" w:rsidRDefault="009803EA">
      <w:pPr>
        <w:spacing w:before="243" w:line="242" w:lineRule="auto"/>
        <w:ind w:left="218" w:right="232"/>
        <w:jc w:val="both"/>
        <w:rPr>
          <w:b/>
          <w:sz w:val="28"/>
        </w:rPr>
      </w:pPr>
      <w:r>
        <w:rPr>
          <w:b/>
          <w:sz w:val="28"/>
        </w:rPr>
        <w:t>По 2 балла за каждое верно сформулированное п</w:t>
      </w:r>
      <w:r>
        <w:rPr>
          <w:b/>
          <w:sz w:val="28"/>
        </w:rPr>
        <w:t>оложение. Всего можно поставить не более 4 баллов.</w:t>
      </w:r>
    </w:p>
    <w:p w:rsidR="00576B17" w:rsidRDefault="009803EA">
      <w:pPr>
        <w:spacing w:before="116"/>
        <w:ind w:left="218"/>
        <w:jc w:val="both"/>
        <w:rPr>
          <w:b/>
          <w:sz w:val="28"/>
        </w:rPr>
      </w:pP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26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p w:rsidR="00576B17" w:rsidRDefault="00576B17">
      <w:pPr>
        <w:pStyle w:val="a3"/>
        <w:spacing w:before="157"/>
        <w:rPr>
          <w:b/>
        </w:rPr>
      </w:pPr>
    </w:p>
    <w:p w:rsidR="00576B17" w:rsidRDefault="009803EA">
      <w:pPr>
        <w:ind w:left="1037" w:right="1048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19.</w:t>
      </w:r>
    </w:p>
    <w:p w:rsidR="00576B17" w:rsidRDefault="009803EA">
      <w:pPr>
        <w:pStyle w:val="a3"/>
        <w:spacing w:before="235"/>
        <w:ind w:left="218" w:right="228"/>
        <w:jc w:val="both"/>
      </w:pPr>
      <w:r>
        <w:t>Вам</w:t>
      </w:r>
      <w:r>
        <w:rPr>
          <w:spacing w:val="80"/>
        </w:rPr>
        <w:t xml:space="preserve"> </w:t>
      </w:r>
      <w:r>
        <w:t>предстоит</w:t>
      </w:r>
      <w:r>
        <w:rPr>
          <w:spacing w:val="80"/>
        </w:rPr>
        <w:t xml:space="preserve"> </w:t>
      </w:r>
      <w:r>
        <w:t>работать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высказываниями</w:t>
      </w:r>
      <w:r>
        <w:rPr>
          <w:spacing w:val="80"/>
        </w:rPr>
        <w:t xml:space="preserve"> </w:t>
      </w:r>
      <w:r>
        <w:t>историков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современников</w:t>
      </w:r>
      <w:r>
        <w:rPr>
          <w:spacing w:val="8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</w:t>
      </w:r>
      <w:r>
        <w:t>. При</w:t>
      </w:r>
      <w:r>
        <w:rPr>
          <w:spacing w:val="40"/>
        </w:rPr>
        <w:t xml:space="preserve"> </w:t>
      </w:r>
      <w:r>
        <w:t>выборе темы исходите из того, что вы:</w:t>
      </w:r>
    </w:p>
    <w:p w:rsidR="00576B17" w:rsidRDefault="009803EA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spacing w:before="121"/>
        <w:ind w:right="236"/>
        <w:jc w:val="both"/>
        <w:rPr>
          <w:sz w:val="28"/>
        </w:rPr>
      </w:pPr>
      <w:r>
        <w:rPr>
          <w:sz w:val="28"/>
        </w:rPr>
        <w:t>ясно понимаете смысл высказывания и можете сформулировать на его основе проблему, которую вы будете рассматривать в своём эссе, и поставить три задачи вашей работы, которые необходимо решить для рассмотрения этой</w:t>
      </w:r>
      <w:r>
        <w:rPr>
          <w:sz w:val="28"/>
        </w:rPr>
        <w:t xml:space="preserve"> проблемы;</w:t>
      </w:r>
    </w:p>
    <w:p w:rsidR="00576B17" w:rsidRDefault="00576B17">
      <w:pPr>
        <w:jc w:val="both"/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ind w:right="236"/>
        <w:jc w:val="both"/>
        <w:rPr>
          <w:sz w:val="28"/>
        </w:rPr>
      </w:pPr>
      <w:r>
        <w:rPr>
          <w:sz w:val="28"/>
        </w:rPr>
        <w:t>можете выразить своё отношение к высказыванию (аргументированно согласиться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80"/>
          <w:sz w:val="28"/>
        </w:rPr>
        <w:t xml:space="preserve"> </w:t>
      </w:r>
      <w:r>
        <w:rPr>
          <w:sz w:val="28"/>
        </w:rPr>
        <w:t>либо</w:t>
      </w:r>
      <w:r>
        <w:rPr>
          <w:spacing w:val="80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80"/>
          <w:sz w:val="28"/>
        </w:rPr>
        <w:t xml:space="preserve"> </w:t>
      </w:r>
      <w:r>
        <w:rPr>
          <w:sz w:val="28"/>
        </w:rPr>
        <w:t>опровергнуть его высказывание);</w:t>
      </w:r>
    </w:p>
    <w:p w:rsidR="00576B17" w:rsidRDefault="009803EA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spacing w:before="1"/>
        <w:ind w:right="233"/>
        <w:jc w:val="both"/>
        <w:rPr>
          <w:sz w:val="28"/>
        </w:rPr>
      </w:pPr>
      <w:r>
        <w:rPr>
          <w:sz w:val="28"/>
        </w:rPr>
        <w:t>располагаете конкретными знаниями (факты, статистические данные, точки зрения, п</w:t>
      </w:r>
      <w:r>
        <w:rPr>
          <w:sz w:val="28"/>
        </w:rPr>
        <w:t>римеры) по данной теме;</w:t>
      </w:r>
    </w:p>
    <w:p w:rsidR="00576B17" w:rsidRDefault="009803EA">
      <w:pPr>
        <w:pStyle w:val="a4"/>
        <w:numPr>
          <w:ilvl w:val="0"/>
          <w:numId w:val="6"/>
        </w:numPr>
        <w:tabs>
          <w:tab w:val="left" w:pos="576"/>
          <w:tab w:val="left" w:pos="578"/>
        </w:tabs>
        <w:ind w:right="239"/>
        <w:jc w:val="both"/>
        <w:rPr>
          <w:sz w:val="28"/>
        </w:rPr>
      </w:pPr>
      <w:r>
        <w:rPr>
          <w:sz w:val="28"/>
        </w:rPr>
        <w:t>владеете терминами, необходимыми для грамотного изложения своей точки зрения.</w:t>
      </w:r>
    </w:p>
    <w:p w:rsidR="00576B17" w:rsidRDefault="009803EA">
      <w:pPr>
        <w:pStyle w:val="a3"/>
        <w:spacing w:before="239" w:line="321" w:lineRule="exact"/>
        <w:ind w:left="218"/>
      </w:pPr>
      <w:r>
        <w:t>Ваше</w:t>
      </w:r>
      <w:r>
        <w:rPr>
          <w:spacing w:val="-7"/>
        </w:rPr>
        <w:t xml:space="preserve"> </w:t>
      </w:r>
      <w:r>
        <w:t>эссе</w:t>
      </w:r>
      <w:r>
        <w:rPr>
          <w:spacing w:val="-7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оцениваться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критериям:</w:t>
      </w:r>
    </w:p>
    <w:p w:rsidR="00576B17" w:rsidRDefault="009803EA">
      <w:pPr>
        <w:pStyle w:val="a4"/>
        <w:numPr>
          <w:ilvl w:val="1"/>
          <w:numId w:val="6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576B17" w:rsidRDefault="009803EA">
      <w:pPr>
        <w:pStyle w:val="a4"/>
        <w:numPr>
          <w:ilvl w:val="1"/>
          <w:numId w:val="6"/>
        </w:numPr>
        <w:tabs>
          <w:tab w:val="left" w:pos="578"/>
        </w:tabs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трёх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576B17" w:rsidRDefault="009803EA">
      <w:pPr>
        <w:pStyle w:val="a4"/>
        <w:numPr>
          <w:ilvl w:val="1"/>
          <w:numId w:val="6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теме;</w:t>
      </w:r>
    </w:p>
    <w:p w:rsidR="00576B17" w:rsidRDefault="009803EA">
      <w:pPr>
        <w:pStyle w:val="a4"/>
        <w:numPr>
          <w:ilvl w:val="1"/>
          <w:numId w:val="6"/>
        </w:numPr>
        <w:tabs>
          <w:tab w:val="left" w:pos="578"/>
        </w:tabs>
        <w:spacing w:line="342" w:lineRule="exact"/>
        <w:rPr>
          <w:sz w:val="28"/>
        </w:rPr>
      </w:pPr>
      <w:r>
        <w:rPr>
          <w:sz w:val="28"/>
        </w:rPr>
        <w:t>творческий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темы,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осмысления;</w:t>
      </w:r>
    </w:p>
    <w:p w:rsidR="00576B17" w:rsidRDefault="009803EA">
      <w:pPr>
        <w:pStyle w:val="a4"/>
        <w:numPr>
          <w:ilvl w:val="1"/>
          <w:numId w:val="6"/>
        </w:numPr>
        <w:tabs>
          <w:tab w:val="left" w:pos="578"/>
        </w:tabs>
        <w:spacing w:before="1" w:line="342" w:lineRule="exact"/>
        <w:rPr>
          <w:sz w:val="28"/>
        </w:rPr>
      </w:pPr>
      <w:r>
        <w:rPr>
          <w:spacing w:val="-2"/>
          <w:sz w:val="28"/>
        </w:rPr>
        <w:t>выводы.</w:t>
      </w:r>
    </w:p>
    <w:p w:rsidR="00576B17" w:rsidRDefault="009803EA">
      <w:pPr>
        <w:pStyle w:val="a4"/>
        <w:numPr>
          <w:ilvl w:val="0"/>
          <w:numId w:val="5"/>
        </w:numPr>
        <w:tabs>
          <w:tab w:val="left" w:pos="640"/>
        </w:tabs>
        <w:ind w:right="229" w:firstLine="0"/>
        <w:jc w:val="both"/>
        <w:rPr>
          <w:sz w:val="28"/>
        </w:rPr>
      </w:pPr>
      <w:r>
        <w:rPr>
          <w:sz w:val="28"/>
        </w:rPr>
        <w:t xml:space="preserve">Решительность Андрея </w:t>
      </w:r>
      <w:proofErr w:type="spellStart"/>
      <w:r>
        <w:rPr>
          <w:sz w:val="28"/>
        </w:rPr>
        <w:t>Боголюбского</w:t>
      </w:r>
      <w:proofErr w:type="spellEnd"/>
      <w:r>
        <w:rPr>
          <w:sz w:val="28"/>
        </w:rPr>
        <w:t xml:space="preserve">, его «самовластие» позволяли достичь значительных успехов в развитие деятельности Юрия Долгорукого. Но те же причины вызывали активное сопротивление [Андрею </w:t>
      </w:r>
      <w:proofErr w:type="spellStart"/>
      <w:r>
        <w:rPr>
          <w:sz w:val="28"/>
        </w:rPr>
        <w:t>Богол</w:t>
      </w:r>
      <w:r>
        <w:rPr>
          <w:sz w:val="28"/>
        </w:rPr>
        <w:t>юбскому</w:t>
      </w:r>
      <w:proofErr w:type="spellEnd"/>
      <w:r>
        <w:rPr>
          <w:sz w:val="28"/>
        </w:rPr>
        <w:t>] как других политических структур в русских землях, так и разных общественных слоёв в самом Владимиро-Суздальском княжестве.</w:t>
      </w:r>
      <w:r>
        <w:rPr>
          <w:spacing w:val="80"/>
          <w:sz w:val="28"/>
        </w:rPr>
        <w:t xml:space="preserve"> </w:t>
      </w:r>
      <w:r>
        <w:rPr>
          <w:sz w:val="28"/>
        </w:rPr>
        <w:t>(М. Б. Свердлов).</w:t>
      </w:r>
    </w:p>
    <w:p w:rsidR="00576B17" w:rsidRDefault="009803EA">
      <w:pPr>
        <w:spacing w:before="244"/>
        <w:ind w:left="218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итоги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Андрея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Боголюбского</w:t>
      </w:r>
      <w:proofErr w:type="spellEnd"/>
      <w:r>
        <w:rPr>
          <w:b/>
          <w:spacing w:val="-2"/>
          <w:sz w:val="28"/>
        </w:rPr>
        <w:t>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19" w:line="242" w:lineRule="auto"/>
        <w:ind w:right="237"/>
        <w:rPr>
          <w:sz w:val="28"/>
        </w:rPr>
      </w:pPr>
      <w:r>
        <w:rPr>
          <w:sz w:val="28"/>
        </w:rPr>
        <w:t xml:space="preserve">Определить, что такое «самовластие» Андрея </w:t>
      </w:r>
      <w:proofErr w:type="spellStart"/>
      <w:r>
        <w:rPr>
          <w:sz w:val="28"/>
        </w:rPr>
        <w:t>Боголюбского</w:t>
      </w:r>
      <w:proofErr w:type="spellEnd"/>
      <w:r>
        <w:rPr>
          <w:sz w:val="28"/>
        </w:rPr>
        <w:t>, и</w:t>
      </w:r>
      <w:r>
        <w:rPr>
          <w:sz w:val="28"/>
        </w:rPr>
        <w:t xml:space="preserve"> привести факты, свидетельствующие об успехах его политики.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  <w:tab w:val="left" w:pos="2433"/>
          <w:tab w:val="left" w:pos="2797"/>
          <w:tab w:val="left" w:pos="3471"/>
          <w:tab w:val="left" w:pos="5083"/>
          <w:tab w:val="left" w:pos="7171"/>
          <w:tab w:val="left" w:pos="8603"/>
        </w:tabs>
        <w:spacing w:before="121"/>
        <w:ind w:right="235"/>
        <w:rPr>
          <w:sz w:val="28"/>
        </w:rPr>
      </w:pPr>
      <w:r>
        <w:rPr>
          <w:spacing w:val="-2"/>
          <w:sz w:val="28"/>
        </w:rPr>
        <w:t>Рассмотреть,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чём</w:t>
      </w:r>
      <w:r>
        <w:rPr>
          <w:sz w:val="28"/>
        </w:rPr>
        <w:tab/>
      </w:r>
      <w:r>
        <w:rPr>
          <w:spacing w:val="-2"/>
          <w:sz w:val="28"/>
        </w:rPr>
        <w:t>выразилось</w:t>
      </w:r>
      <w:r>
        <w:rPr>
          <w:sz w:val="28"/>
        </w:rPr>
        <w:tab/>
      </w:r>
      <w:r>
        <w:rPr>
          <w:spacing w:val="-2"/>
          <w:sz w:val="28"/>
        </w:rPr>
        <w:t>сопротивление,</w:t>
      </w:r>
      <w:r>
        <w:rPr>
          <w:sz w:val="28"/>
        </w:rPr>
        <w:tab/>
      </w:r>
      <w:r>
        <w:rPr>
          <w:spacing w:val="-2"/>
          <w:sz w:val="28"/>
        </w:rPr>
        <w:t>оказанное</w:t>
      </w:r>
      <w:r>
        <w:rPr>
          <w:sz w:val="28"/>
        </w:rPr>
        <w:tab/>
      </w:r>
      <w:r>
        <w:rPr>
          <w:spacing w:val="-2"/>
          <w:sz w:val="28"/>
        </w:rPr>
        <w:t xml:space="preserve">Андрею </w:t>
      </w:r>
      <w:proofErr w:type="spellStart"/>
      <w:r>
        <w:rPr>
          <w:spacing w:val="-2"/>
          <w:sz w:val="28"/>
        </w:rPr>
        <w:t>Боголюбскому</w:t>
      </w:r>
      <w:proofErr w:type="spellEnd"/>
      <w:r>
        <w:rPr>
          <w:spacing w:val="-2"/>
          <w:sz w:val="28"/>
        </w:rPr>
        <w:t>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4"/>
        <w:ind w:left="645" w:hanging="427"/>
        <w:rPr>
          <w:sz w:val="28"/>
        </w:rPr>
      </w:pPr>
      <w:r>
        <w:rPr>
          <w:spacing w:val="-4"/>
          <w:sz w:val="28"/>
        </w:rPr>
        <w:t>Сопоставить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политики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деятельностью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Юрия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Долгорукого.</w:t>
      </w:r>
    </w:p>
    <w:p w:rsidR="00576B17" w:rsidRDefault="00576B17">
      <w:pPr>
        <w:pStyle w:val="a3"/>
        <w:spacing w:before="121"/>
      </w:pPr>
    </w:p>
    <w:p w:rsidR="00576B17" w:rsidRDefault="009803EA">
      <w:pPr>
        <w:pStyle w:val="a4"/>
        <w:numPr>
          <w:ilvl w:val="0"/>
          <w:numId w:val="5"/>
        </w:numPr>
        <w:tabs>
          <w:tab w:val="left" w:pos="547"/>
        </w:tabs>
        <w:spacing w:before="1"/>
        <w:ind w:right="233" w:firstLine="0"/>
        <w:jc w:val="both"/>
        <w:rPr>
          <w:sz w:val="28"/>
        </w:rPr>
      </w:pPr>
      <w:r>
        <w:rPr>
          <w:sz w:val="28"/>
        </w:rPr>
        <w:t>При Василии III состоялось «открытие Европой России», была активная попытка включить её в «христианский мир» через католическую унию и пожалование Василию</w:t>
      </w:r>
      <w:r>
        <w:rPr>
          <w:spacing w:val="-2"/>
          <w:sz w:val="28"/>
        </w:rPr>
        <w:t xml:space="preserve"> </w:t>
      </w:r>
      <w:r>
        <w:rPr>
          <w:sz w:val="28"/>
        </w:rPr>
        <w:t>III титула короля из рук императора Священной Римской империи и римского папы. Василий III отверг евр</w:t>
      </w:r>
      <w:r>
        <w:rPr>
          <w:sz w:val="28"/>
        </w:rPr>
        <w:t xml:space="preserve">опейский выбор, и в этом плане его правление может считаться судьбоносной, поворотной точкой в отношениях России и Европы. Поворот, начатый Василием III, завершит его сын, Иван Грозный, и именно при нём Россия окончательно превратится в пугало для Запада. </w:t>
      </w:r>
      <w:r>
        <w:rPr>
          <w:sz w:val="28"/>
        </w:rPr>
        <w:t>(А. И. Филюшкин)</w:t>
      </w:r>
    </w:p>
    <w:p w:rsidR="00576B17" w:rsidRDefault="009803EA">
      <w:pPr>
        <w:spacing w:before="244"/>
        <w:ind w:left="218" w:right="44"/>
        <w:rPr>
          <w:b/>
          <w:sz w:val="28"/>
        </w:rPr>
      </w:pPr>
      <w:r>
        <w:rPr>
          <w:b/>
          <w:spacing w:val="-2"/>
          <w:sz w:val="28"/>
        </w:rPr>
        <w:t>Проблема: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влияние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внешнеполитического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России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 xml:space="preserve">формирование </w:t>
      </w:r>
      <w:r>
        <w:rPr>
          <w:b/>
          <w:sz w:val="28"/>
        </w:rPr>
        <w:t>её образа в Европе в XVI в.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0"/>
        <w:ind w:left="645" w:hanging="427"/>
        <w:rPr>
          <w:sz w:val="28"/>
        </w:rPr>
      </w:pPr>
      <w:r>
        <w:rPr>
          <w:sz w:val="28"/>
        </w:rPr>
        <w:t>Рассмотреть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Василии</w:t>
      </w:r>
      <w:r>
        <w:rPr>
          <w:spacing w:val="22"/>
          <w:sz w:val="28"/>
        </w:rPr>
        <w:t xml:space="preserve"> </w:t>
      </w:r>
      <w:r>
        <w:rPr>
          <w:sz w:val="28"/>
        </w:rPr>
        <w:t>III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дать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оценку</w:t>
      </w:r>
    </w:p>
    <w:p w:rsidR="00576B17" w:rsidRDefault="009803EA">
      <w:pPr>
        <w:pStyle w:val="a3"/>
        <w:spacing w:before="2"/>
        <w:ind w:left="646"/>
      </w:pPr>
      <w:r>
        <w:t>«судьбоносности»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внешнеполитических</w:t>
      </w:r>
      <w:r>
        <w:rPr>
          <w:spacing w:val="-9"/>
        </w:rPr>
        <w:t xml:space="preserve"> </w:t>
      </w:r>
      <w:r>
        <w:rPr>
          <w:spacing w:val="-2"/>
        </w:rPr>
        <w:t>решений.</w:t>
      </w:r>
    </w:p>
    <w:p w:rsidR="00576B17" w:rsidRDefault="00576B17">
      <w:p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43"/>
      </w:pP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  <w:tab w:val="left" w:pos="3188"/>
          <w:tab w:val="left" w:pos="4766"/>
          <w:tab w:val="left" w:pos="6275"/>
          <w:tab w:val="left" w:pos="7393"/>
          <w:tab w:val="left" w:pos="8072"/>
          <w:tab w:val="left" w:pos="8607"/>
        </w:tabs>
        <w:spacing w:before="1" w:line="242" w:lineRule="auto"/>
        <w:ind w:right="232"/>
        <w:rPr>
          <w:sz w:val="28"/>
        </w:rPr>
      </w:pPr>
      <w:r>
        <w:rPr>
          <w:spacing w:val="-2"/>
          <w:sz w:val="28"/>
        </w:rPr>
        <w:t>Охарактеризовать</w:t>
      </w:r>
      <w:r>
        <w:rPr>
          <w:sz w:val="28"/>
        </w:rPr>
        <w:tab/>
      </w:r>
      <w:r>
        <w:rPr>
          <w:spacing w:val="-2"/>
          <w:sz w:val="28"/>
        </w:rPr>
        <w:t>внешнюю</w:t>
      </w:r>
      <w:r>
        <w:rPr>
          <w:sz w:val="28"/>
        </w:rPr>
        <w:tab/>
      </w:r>
      <w:r>
        <w:rPr>
          <w:spacing w:val="-2"/>
          <w:sz w:val="28"/>
        </w:rPr>
        <w:t>политику</w:t>
      </w:r>
      <w:r>
        <w:rPr>
          <w:sz w:val="28"/>
        </w:rPr>
        <w:tab/>
      </w:r>
      <w:r>
        <w:rPr>
          <w:spacing w:val="-2"/>
          <w:sz w:val="28"/>
        </w:rPr>
        <w:t>Ивана</w:t>
      </w:r>
      <w:r>
        <w:rPr>
          <w:sz w:val="28"/>
        </w:rPr>
        <w:tab/>
      </w:r>
      <w:r>
        <w:rPr>
          <w:spacing w:val="-6"/>
          <w:sz w:val="28"/>
        </w:rPr>
        <w:t>IV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оценить </w:t>
      </w:r>
      <w:r>
        <w:rPr>
          <w:sz w:val="28"/>
        </w:rPr>
        <w:t>преемственность действий Василия III и Ивана IV.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0"/>
        <w:ind w:left="645" w:hanging="427"/>
        <w:rPr>
          <w:sz w:val="28"/>
        </w:rPr>
      </w:pPr>
      <w:r>
        <w:rPr>
          <w:sz w:val="28"/>
        </w:rPr>
        <w:t>Рассмотреть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сложившийся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Западе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XVI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в.</w:t>
      </w:r>
    </w:p>
    <w:p w:rsidR="00576B17" w:rsidRDefault="00576B17">
      <w:pPr>
        <w:pStyle w:val="a3"/>
        <w:spacing w:before="119"/>
      </w:pPr>
    </w:p>
    <w:p w:rsidR="00576B17" w:rsidRDefault="009803EA">
      <w:pPr>
        <w:pStyle w:val="a4"/>
        <w:numPr>
          <w:ilvl w:val="0"/>
          <w:numId w:val="5"/>
        </w:numPr>
        <w:tabs>
          <w:tab w:val="left" w:pos="657"/>
        </w:tabs>
        <w:ind w:right="233" w:firstLine="0"/>
        <w:jc w:val="both"/>
        <w:rPr>
          <w:sz w:val="28"/>
        </w:rPr>
      </w:pPr>
      <w:r>
        <w:rPr>
          <w:sz w:val="28"/>
        </w:rPr>
        <w:t>Правительственная работа [первого царствования новой династии], направленная исключительно</w:t>
      </w:r>
      <w:r>
        <w:rPr>
          <w:sz w:val="28"/>
        </w:rPr>
        <w:t xml:space="preserve"> на организацию и эксплуатацию народных сил и сре</w:t>
      </w:r>
      <w:proofErr w:type="gramStart"/>
      <w:r>
        <w:rPr>
          <w:sz w:val="28"/>
        </w:rPr>
        <w:t>дств дл</w:t>
      </w:r>
      <w:proofErr w:type="gramEnd"/>
      <w:r>
        <w:rPr>
          <w:sz w:val="28"/>
        </w:rPr>
        <w:t>я государева и земского дела, спасла государство от внешнего и внутреннего разгрома, но не вывела страны из состояния расстройства и надрыва этих сил и средств. Это сказалось при сыне царя Михаила нов</w:t>
      </w:r>
      <w:r>
        <w:rPr>
          <w:sz w:val="28"/>
        </w:rPr>
        <w:t>ыми тревогами и серьёзными волнениями. (А. Е. Пресняков)</w:t>
      </w:r>
    </w:p>
    <w:p w:rsidR="00576B17" w:rsidRDefault="009803EA">
      <w:pPr>
        <w:spacing w:before="246"/>
        <w:ind w:left="218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правительства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Михаила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Фёдоровича.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19"/>
        <w:ind w:left="645" w:hanging="427"/>
        <w:rPr>
          <w:sz w:val="28"/>
        </w:rPr>
      </w:pPr>
      <w:r>
        <w:rPr>
          <w:sz w:val="28"/>
        </w:rPr>
        <w:t>Охарактеризовать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цели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правительственной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новой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династии.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7"/>
        <w:ind w:right="239"/>
        <w:rPr>
          <w:sz w:val="28"/>
        </w:rPr>
      </w:pPr>
      <w:r>
        <w:rPr>
          <w:sz w:val="28"/>
        </w:rPr>
        <w:t>Рассмотреть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8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правительственной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новой </w:t>
      </w:r>
      <w:r>
        <w:rPr>
          <w:spacing w:val="-2"/>
          <w:sz w:val="28"/>
        </w:rPr>
        <w:t>династии.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4"/>
        <w:ind w:right="236"/>
        <w:rPr>
          <w:sz w:val="28"/>
        </w:rPr>
      </w:pPr>
      <w:r>
        <w:rPr>
          <w:sz w:val="28"/>
        </w:rPr>
        <w:t>Охарактеризовать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правительственной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80"/>
          <w:sz w:val="28"/>
        </w:rPr>
        <w:t xml:space="preserve"> </w:t>
      </w:r>
      <w:r>
        <w:rPr>
          <w:sz w:val="28"/>
        </w:rPr>
        <w:t>царствования Михаила на дальнейшую историю Московского царства.</w:t>
      </w:r>
    </w:p>
    <w:p w:rsidR="00576B17" w:rsidRDefault="00576B17">
      <w:pPr>
        <w:pStyle w:val="a3"/>
        <w:spacing w:before="121"/>
      </w:pPr>
    </w:p>
    <w:p w:rsidR="00576B17" w:rsidRDefault="009803EA">
      <w:pPr>
        <w:pStyle w:val="a4"/>
        <w:numPr>
          <w:ilvl w:val="0"/>
          <w:numId w:val="5"/>
        </w:numPr>
        <w:tabs>
          <w:tab w:val="left" w:pos="576"/>
        </w:tabs>
        <w:spacing w:before="1"/>
        <w:ind w:right="225" w:firstLine="0"/>
        <w:jc w:val="both"/>
        <w:rPr>
          <w:sz w:val="28"/>
        </w:rPr>
      </w:pPr>
      <w:r>
        <w:rPr>
          <w:sz w:val="28"/>
        </w:rPr>
        <w:t>«Просвещённый</w:t>
      </w:r>
      <w:r>
        <w:rPr>
          <w:spacing w:val="40"/>
          <w:sz w:val="28"/>
        </w:rPr>
        <w:t xml:space="preserve"> </w:t>
      </w:r>
      <w:r>
        <w:rPr>
          <w:sz w:val="28"/>
        </w:rPr>
        <w:t>абсолютизм»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40"/>
          <w:sz w:val="28"/>
        </w:rPr>
        <w:t xml:space="preserve"> </w:t>
      </w:r>
      <w:r>
        <w:rPr>
          <w:sz w:val="28"/>
        </w:rPr>
        <w:t>мере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40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проявлениями государственного либерализма как нового этапа во в</w:t>
      </w:r>
      <w:r>
        <w:rPr>
          <w:sz w:val="28"/>
        </w:rPr>
        <w:t xml:space="preserve">заимоотношениях монархической власти с правящими кругами и со всем </w:t>
      </w:r>
      <w:r>
        <w:rPr>
          <w:spacing w:val="-2"/>
          <w:sz w:val="28"/>
        </w:rPr>
        <w:t>дворянским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сословием.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Источником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этого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либерализма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значительной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степени были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чисто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случайные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обстоятельства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судеб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носителей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монархической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власти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в </w:t>
      </w:r>
      <w:r>
        <w:rPr>
          <w:sz w:val="28"/>
        </w:rPr>
        <w:t>России в непосредственно предшествующие стремлениям «просвещённого абсолютизма»</w:t>
      </w:r>
      <w:r>
        <w:rPr>
          <w:spacing w:val="-8"/>
          <w:sz w:val="28"/>
        </w:rPr>
        <w:t xml:space="preserve"> </w:t>
      </w:r>
      <w:r>
        <w:rPr>
          <w:sz w:val="28"/>
        </w:rPr>
        <w:t>десятилетия.</w:t>
      </w:r>
      <w:r>
        <w:rPr>
          <w:spacing w:val="-8"/>
          <w:sz w:val="28"/>
        </w:rPr>
        <w:t xml:space="preserve"> </w:t>
      </w:r>
      <w:r>
        <w:rPr>
          <w:sz w:val="28"/>
        </w:rPr>
        <w:t>(Н.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Омельченко)</w:t>
      </w:r>
    </w:p>
    <w:p w:rsidR="00576B17" w:rsidRDefault="009803EA">
      <w:pPr>
        <w:spacing w:before="245"/>
        <w:ind w:left="218" w:right="335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происхождение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сущность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«просвещённого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абсолютизма»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 России.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19"/>
        <w:ind w:left="645" w:hanging="427"/>
        <w:rPr>
          <w:sz w:val="28"/>
        </w:rPr>
      </w:pPr>
      <w:r>
        <w:rPr>
          <w:spacing w:val="-8"/>
          <w:sz w:val="28"/>
        </w:rPr>
        <w:t>Рассмотреть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причины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установления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политики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«просвещённого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абсолютизма».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4" w:line="242" w:lineRule="auto"/>
        <w:ind w:right="227"/>
        <w:rPr>
          <w:sz w:val="28"/>
        </w:rPr>
      </w:pPr>
      <w:r>
        <w:rPr>
          <w:sz w:val="28"/>
        </w:rPr>
        <w:t>Охарактеризовать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40"/>
          <w:sz w:val="28"/>
        </w:rPr>
        <w:t xml:space="preserve"> </w:t>
      </w:r>
      <w:r>
        <w:rPr>
          <w:sz w:val="28"/>
        </w:rPr>
        <w:t>«просвещённого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абсолютизма» в России.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1"/>
        <w:ind w:right="238"/>
        <w:rPr>
          <w:sz w:val="28"/>
        </w:rPr>
      </w:pPr>
      <w:r>
        <w:rPr>
          <w:sz w:val="28"/>
        </w:rPr>
        <w:t>Дать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взаимоотношениям</w:t>
      </w:r>
      <w:r>
        <w:rPr>
          <w:spacing w:val="40"/>
          <w:sz w:val="28"/>
        </w:rPr>
        <w:t xml:space="preserve"> </w:t>
      </w:r>
      <w:r>
        <w:rPr>
          <w:sz w:val="28"/>
        </w:rPr>
        <w:t>монархов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дворянством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указанный период и определить, можно ли считать их либеральными.</w:t>
      </w:r>
    </w:p>
    <w:p w:rsidR="00576B17" w:rsidRDefault="00576B17">
      <w:pPr>
        <w:pStyle w:val="a3"/>
        <w:spacing w:before="121"/>
      </w:pPr>
    </w:p>
    <w:p w:rsidR="00576B17" w:rsidRDefault="009803EA">
      <w:pPr>
        <w:pStyle w:val="a4"/>
        <w:numPr>
          <w:ilvl w:val="0"/>
          <w:numId w:val="5"/>
        </w:numPr>
        <w:tabs>
          <w:tab w:val="left" w:pos="515"/>
        </w:tabs>
        <w:ind w:right="232" w:firstLine="0"/>
        <w:jc w:val="both"/>
        <w:rPr>
          <w:sz w:val="28"/>
        </w:rPr>
      </w:pPr>
      <w:r>
        <w:rPr>
          <w:sz w:val="28"/>
        </w:rPr>
        <w:t xml:space="preserve">Что для русских, что для французов, начало кампании 1814 года, её ход и её последствия стали ярким событием не только в военном и дипломатическом плане, но 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общественном, и в культурном. (М. П. </w:t>
      </w:r>
      <w:proofErr w:type="spellStart"/>
      <w:r>
        <w:rPr>
          <w:sz w:val="28"/>
        </w:rPr>
        <w:t>Рэй</w:t>
      </w:r>
      <w:proofErr w:type="spellEnd"/>
      <w:r>
        <w:rPr>
          <w:sz w:val="28"/>
        </w:rPr>
        <w:t>, французская исследовательница истории России)</w:t>
      </w:r>
    </w:p>
    <w:p w:rsidR="00576B17" w:rsidRDefault="009803EA">
      <w:pPr>
        <w:spacing w:before="243"/>
        <w:ind w:left="218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кампании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1814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Франции.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43"/>
        <w:rPr>
          <w:b/>
        </w:rPr>
      </w:pPr>
    </w:p>
    <w:p w:rsidR="00576B17" w:rsidRDefault="009803EA">
      <w:pPr>
        <w:pStyle w:val="a4"/>
        <w:numPr>
          <w:ilvl w:val="1"/>
          <w:numId w:val="5"/>
        </w:numPr>
        <w:tabs>
          <w:tab w:val="left" w:pos="644"/>
        </w:tabs>
        <w:spacing w:before="1"/>
        <w:ind w:left="644" w:hanging="426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факты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событиях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1814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127"/>
        <w:ind w:right="235"/>
        <w:jc w:val="both"/>
        <w:rPr>
          <w:sz w:val="28"/>
        </w:rPr>
      </w:pPr>
      <w:r>
        <w:rPr>
          <w:sz w:val="28"/>
        </w:rPr>
        <w:t>Рассмотреть последствия кампании 1814 г. в военном и дипломатическом плане для русских и французов.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4"/>
          <w:tab w:val="left" w:pos="646"/>
        </w:tabs>
        <w:spacing w:before="124"/>
        <w:ind w:right="236"/>
        <w:jc w:val="both"/>
        <w:rPr>
          <w:sz w:val="28"/>
        </w:rPr>
      </w:pPr>
      <w:r>
        <w:rPr>
          <w:sz w:val="28"/>
        </w:rPr>
        <w:t>Рассмотреть последствия кампании 181</w:t>
      </w:r>
      <w:r>
        <w:rPr>
          <w:sz w:val="28"/>
        </w:rPr>
        <w:t>4 г. в общественном и культурном плане для русских и французов.</w:t>
      </w:r>
    </w:p>
    <w:p w:rsidR="00576B17" w:rsidRDefault="009803EA">
      <w:pPr>
        <w:pStyle w:val="a4"/>
        <w:numPr>
          <w:ilvl w:val="0"/>
          <w:numId w:val="5"/>
        </w:numPr>
        <w:tabs>
          <w:tab w:val="left" w:pos="655"/>
        </w:tabs>
        <w:spacing w:before="122"/>
        <w:ind w:right="237" w:firstLine="0"/>
        <w:jc w:val="both"/>
        <w:rPr>
          <w:sz w:val="28"/>
        </w:rPr>
      </w:pPr>
      <w:r>
        <w:rPr>
          <w:sz w:val="28"/>
        </w:rPr>
        <w:t>Опираясь на дворян и опасаясь их, самодержавие было склонно уравновесить их претензии известным подключением к общественной жизни других слоёв населения. (Н. Я. Эйдельман о Великих реформах)</w:t>
      </w:r>
    </w:p>
    <w:p w:rsidR="00576B17" w:rsidRDefault="009803EA">
      <w:pPr>
        <w:spacing w:before="243"/>
        <w:ind w:left="218" w:right="238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взаимоотношения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власти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слоёв в эпоху Великих реформ.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0"/>
        <w:ind w:left="645" w:hanging="427"/>
        <w:rPr>
          <w:sz w:val="28"/>
        </w:rPr>
      </w:pPr>
      <w:r>
        <w:rPr>
          <w:sz w:val="28"/>
        </w:rPr>
        <w:t>Оценить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дворянства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самодержавия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эпоху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2"/>
          <w:sz w:val="28"/>
        </w:rPr>
        <w:t xml:space="preserve"> реформ.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7"/>
        <w:ind w:left="645" w:hanging="427"/>
        <w:rPr>
          <w:sz w:val="28"/>
        </w:rPr>
      </w:pPr>
      <w:r>
        <w:rPr>
          <w:sz w:val="28"/>
        </w:rPr>
        <w:t>Охарактеризовать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претензии</w:t>
      </w:r>
      <w:r>
        <w:rPr>
          <w:spacing w:val="-7"/>
          <w:sz w:val="28"/>
        </w:rPr>
        <w:t xml:space="preserve"> </w:t>
      </w:r>
      <w:r>
        <w:rPr>
          <w:sz w:val="28"/>
        </w:rPr>
        <w:t>дворянства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самодержавию.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4"/>
        <w:ind w:right="238"/>
        <w:rPr>
          <w:sz w:val="28"/>
        </w:rPr>
      </w:pPr>
      <w:r>
        <w:rPr>
          <w:sz w:val="28"/>
        </w:rPr>
        <w:t>Рассмотреть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представителей </w:t>
      </w:r>
      <w:proofErr w:type="gramStart"/>
      <w:r>
        <w:rPr>
          <w:sz w:val="28"/>
        </w:rPr>
        <w:t>не-дворянских</w:t>
      </w:r>
      <w:proofErr w:type="gramEnd"/>
      <w:r>
        <w:rPr>
          <w:sz w:val="28"/>
        </w:rPr>
        <w:t xml:space="preserve"> сословий.</w:t>
      </w:r>
    </w:p>
    <w:p w:rsidR="00576B17" w:rsidRDefault="00576B17">
      <w:pPr>
        <w:pStyle w:val="a3"/>
        <w:spacing w:before="121"/>
      </w:pPr>
    </w:p>
    <w:p w:rsidR="00576B17" w:rsidRDefault="009803EA">
      <w:pPr>
        <w:pStyle w:val="a4"/>
        <w:numPr>
          <w:ilvl w:val="0"/>
          <w:numId w:val="5"/>
        </w:numPr>
        <w:tabs>
          <w:tab w:val="left" w:pos="520"/>
        </w:tabs>
        <w:spacing w:before="1"/>
        <w:ind w:right="233" w:firstLine="0"/>
        <w:jc w:val="both"/>
        <w:rPr>
          <w:sz w:val="28"/>
        </w:rPr>
      </w:pPr>
      <w:r>
        <w:rPr>
          <w:sz w:val="28"/>
        </w:rPr>
        <w:t>Царскую власть победили не немцы и не английский заговор, не военные неудачи и не нехватка снарядов. Всё это Россия могла преодолеть и большей частью преодолела под управлением царской власти. Но ц</w:t>
      </w:r>
      <w:r>
        <w:rPr>
          <w:sz w:val="28"/>
        </w:rPr>
        <w:t>арская власть не могла</w:t>
      </w:r>
      <w:r>
        <w:rPr>
          <w:spacing w:val="40"/>
          <w:sz w:val="28"/>
        </w:rPr>
        <w:t xml:space="preserve">  </w:t>
      </w:r>
      <w:r>
        <w:rPr>
          <w:sz w:val="28"/>
        </w:rPr>
        <w:t>одержать</w:t>
      </w:r>
      <w:r>
        <w:rPr>
          <w:spacing w:val="40"/>
          <w:sz w:val="28"/>
        </w:rPr>
        <w:t xml:space="preserve">  </w:t>
      </w:r>
      <w:r>
        <w:rPr>
          <w:sz w:val="28"/>
        </w:rPr>
        <w:t>победу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войне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больным</w:t>
      </w:r>
      <w:r>
        <w:rPr>
          <w:spacing w:val="40"/>
          <w:sz w:val="28"/>
        </w:rPr>
        <w:t xml:space="preserve">  </w:t>
      </w:r>
      <w:r>
        <w:rPr>
          <w:sz w:val="28"/>
        </w:rPr>
        <w:t>русским</w:t>
      </w:r>
      <w:r>
        <w:rPr>
          <w:spacing w:val="40"/>
          <w:sz w:val="28"/>
        </w:rPr>
        <w:t xml:space="preserve">  </w:t>
      </w:r>
      <w:r>
        <w:rPr>
          <w:sz w:val="28"/>
        </w:rPr>
        <w:t xml:space="preserve">обществом. (П.В. </w:t>
      </w:r>
      <w:proofErr w:type="spellStart"/>
      <w:r>
        <w:rPr>
          <w:sz w:val="28"/>
        </w:rPr>
        <w:t>Мультатули</w:t>
      </w:r>
      <w:proofErr w:type="spellEnd"/>
      <w:r>
        <w:rPr>
          <w:sz w:val="28"/>
        </w:rPr>
        <w:t xml:space="preserve"> о Февральской революции)</w:t>
      </w:r>
    </w:p>
    <w:p w:rsidR="00576B17" w:rsidRDefault="009803EA">
      <w:pPr>
        <w:spacing w:before="243"/>
        <w:ind w:left="218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причины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Февральской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революции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1917.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0" w:line="242" w:lineRule="auto"/>
        <w:ind w:right="238"/>
        <w:rPr>
          <w:sz w:val="28"/>
        </w:rPr>
      </w:pPr>
      <w:r>
        <w:rPr>
          <w:sz w:val="28"/>
        </w:rPr>
        <w:t>Охарактеризовать внешнеполитическую ситуацию и ситуацию на фронте к 1917 г.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0"/>
        <w:ind w:left="645" w:hanging="427"/>
        <w:rPr>
          <w:sz w:val="28"/>
        </w:rPr>
      </w:pPr>
      <w:r>
        <w:rPr>
          <w:spacing w:val="-4"/>
          <w:sz w:val="28"/>
        </w:rPr>
        <w:t>Охарактеризовать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общественно-политическую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ситуацию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1917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4" w:line="242" w:lineRule="auto"/>
        <w:ind w:right="237"/>
        <w:rPr>
          <w:sz w:val="28"/>
        </w:rPr>
      </w:pPr>
      <w:r>
        <w:rPr>
          <w:sz w:val="28"/>
        </w:rPr>
        <w:t>Определить значимость всех рассмотренных факторов в контексте начала революции 1917 г.</w:t>
      </w:r>
    </w:p>
    <w:p w:rsidR="00576B17" w:rsidRDefault="00576B17">
      <w:pPr>
        <w:pStyle w:val="a3"/>
        <w:spacing w:before="115"/>
      </w:pPr>
    </w:p>
    <w:p w:rsidR="00576B17" w:rsidRDefault="009803EA">
      <w:pPr>
        <w:pStyle w:val="a4"/>
        <w:numPr>
          <w:ilvl w:val="0"/>
          <w:numId w:val="5"/>
        </w:numPr>
        <w:tabs>
          <w:tab w:val="left" w:pos="537"/>
        </w:tabs>
        <w:ind w:right="231" w:firstLine="0"/>
        <w:jc w:val="both"/>
        <w:rPr>
          <w:sz w:val="28"/>
        </w:rPr>
      </w:pPr>
      <w:r>
        <w:rPr>
          <w:sz w:val="28"/>
        </w:rPr>
        <w:t>Итогом первого десятилетия Октября явился громадный рост авторитета Советской страны на международ</w:t>
      </w:r>
      <w:r>
        <w:rPr>
          <w:sz w:val="28"/>
        </w:rPr>
        <w:t>ной арене. Второе десятилетие закончилось с обратным знаком. Престиж СССР как опоры демократических и прогрессивных сил упал. Беззакония и репрессии, имперские амбиции сталинского руководства привели к реальному падению престижа советской государственности</w:t>
      </w:r>
      <w:r>
        <w:rPr>
          <w:sz w:val="28"/>
        </w:rPr>
        <w:t xml:space="preserve">. </w:t>
      </w:r>
      <w:proofErr w:type="gramStart"/>
      <w:r>
        <w:rPr>
          <w:sz w:val="28"/>
        </w:rPr>
        <w:t>(Из сб. Наше отечество.</w:t>
      </w:r>
      <w:proofErr w:type="gramEnd"/>
      <w:r>
        <w:rPr>
          <w:sz w:val="28"/>
        </w:rPr>
        <w:t xml:space="preserve"> Опыт политической истории. </w:t>
      </w:r>
      <w:proofErr w:type="gramStart"/>
      <w:r>
        <w:rPr>
          <w:sz w:val="28"/>
        </w:rPr>
        <w:t>Под ред. С. В. Кулешова, 1991)</w:t>
      </w:r>
      <w:proofErr w:type="gramEnd"/>
    </w:p>
    <w:p w:rsidR="00576B17" w:rsidRDefault="009803EA">
      <w:pPr>
        <w:spacing w:before="245"/>
        <w:ind w:left="218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эволюция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международного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СССР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20-30-е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гг.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40"/>
          <w:sz w:val="28"/>
        </w:rPr>
        <w:t xml:space="preserve"> </w:t>
      </w:r>
      <w:r>
        <w:rPr>
          <w:b/>
          <w:spacing w:val="-2"/>
          <w:sz w:val="28"/>
        </w:rPr>
        <w:t>причины.</w:t>
      </w:r>
    </w:p>
    <w:p w:rsidR="00576B17" w:rsidRDefault="00576B17">
      <w:pPr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43"/>
        <w:rPr>
          <w:b/>
        </w:rPr>
      </w:pP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" w:line="242" w:lineRule="auto"/>
        <w:ind w:right="237"/>
        <w:rPr>
          <w:sz w:val="28"/>
        </w:rPr>
      </w:pPr>
      <w:r>
        <w:rPr>
          <w:sz w:val="28"/>
        </w:rPr>
        <w:t>Охарактеризовать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СССР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40"/>
          <w:sz w:val="28"/>
        </w:rPr>
        <w:t xml:space="preserve"> </w:t>
      </w:r>
      <w:r>
        <w:rPr>
          <w:sz w:val="28"/>
        </w:rPr>
        <w:t>арене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первое десятилетие после революции 1917 г.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0"/>
        <w:ind w:right="239"/>
        <w:rPr>
          <w:sz w:val="28"/>
        </w:rPr>
      </w:pPr>
      <w:r>
        <w:rPr>
          <w:sz w:val="28"/>
        </w:rPr>
        <w:t>Рассмотреть отношение к СССР на международной арене после «первого десятилетия Октября».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24" w:line="242" w:lineRule="auto"/>
        <w:ind w:right="221"/>
        <w:rPr>
          <w:sz w:val="28"/>
        </w:rPr>
      </w:pPr>
      <w:r>
        <w:rPr>
          <w:spacing w:val="-6"/>
          <w:sz w:val="28"/>
        </w:rPr>
        <w:t xml:space="preserve">Охарактеризовать причины эволюции отношения к СССР на международной </w:t>
      </w:r>
      <w:r>
        <w:rPr>
          <w:sz w:val="28"/>
        </w:rPr>
        <w:t>арене в 20–30-е гг.</w:t>
      </w:r>
    </w:p>
    <w:p w:rsidR="00576B17" w:rsidRDefault="009803EA">
      <w:pPr>
        <w:pStyle w:val="a4"/>
        <w:numPr>
          <w:ilvl w:val="0"/>
          <w:numId w:val="5"/>
        </w:numPr>
        <w:tabs>
          <w:tab w:val="left" w:pos="676"/>
        </w:tabs>
        <w:spacing w:before="115"/>
        <w:ind w:right="232" w:firstLine="0"/>
        <w:jc w:val="both"/>
        <w:rPr>
          <w:sz w:val="28"/>
        </w:rPr>
      </w:pPr>
      <w:r>
        <w:rPr>
          <w:sz w:val="28"/>
        </w:rPr>
        <w:t>Нужно признать, что союзная коалиция</w:t>
      </w:r>
      <w:r>
        <w:rPr>
          <w:sz w:val="28"/>
        </w:rPr>
        <w:t xml:space="preserve"> Второй мировой войны представляется всё-таки замечательным достижением. Помощь, оказанная Советскому Союзу Соединёнными Штатами и Великобританией, явилась важным дополнением к советским военным усилиям. И наоборот, достижения советских войск, сумевших </w:t>
      </w:r>
      <w:proofErr w:type="gramStart"/>
      <w:r>
        <w:rPr>
          <w:sz w:val="28"/>
        </w:rPr>
        <w:t>спе</w:t>
      </w:r>
      <w:r>
        <w:rPr>
          <w:sz w:val="28"/>
        </w:rPr>
        <w:t>рва</w:t>
      </w:r>
      <w:proofErr w:type="gramEnd"/>
      <w:r>
        <w:rPr>
          <w:sz w:val="28"/>
        </w:rPr>
        <w:t xml:space="preserve"> сковать, а затем уничтожить большую часть германской военной машины, имели первостепенное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значение для обеспечения западным союзникам свободы выбора стратегии. (Т. Уилсон, американский исследователь Второй мировой войны)</w:t>
      </w:r>
    </w:p>
    <w:p w:rsidR="00576B17" w:rsidRDefault="009803EA">
      <w:pPr>
        <w:spacing w:before="245"/>
        <w:ind w:left="218"/>
        <w:rPr>
          <w:b/>
          <w:sz w:val="28"/>
        </w:rPr>
      </w:pPr>
      <w:r>
        <w:rPr>
          <w:b/>
          <w:sz w:val="28"/>
        </w:rPr>
        <w:t>Проблема: оценка деятельности с</w:t>
      </w:r>
      <w:r>
        <w:rPr>
          <w:b/>
          <w:sz w:val="28"/>
        </w:rPr>
        <w:t>тран союзной коалиции в годы Второй мировой войны.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</w:tabs>
        <w:spacing w:before="119" w:line="242" w:lineRule="auto"/>
        <w:ind w:right="238"/>
        <w:rPr>
          <w:sz w:val="28"/>
        </w:rPr>
      </w:pPr>
      <w:r>
        <w:rPr>
          <w:sz w:val="28"/>
        </w:rPr>
        <w:t>Рассмотреть</w:t>
      </w:r>
      <w:r>
        <w:rPr>
          <w:spacing w:val="40"/>
          <w:sz w:val="28"/>
        </w:rPr>
        <w:t xml:space="preserve"> </w:t>
      </w:r>
      <w:r>
        <w:rPr>
          <w:sz w:val="28"/>
        </w:rPr>
        <w:t>суть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СССР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годы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Второй мировой войны.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0"/>
        <w:ind w:left="645" w:hanging="427"/>
        <w:rPr>
          <w:sz w:val="28"/>
        </w:rPr>
      </w:pPr>
      <w:r>
        <w:rPr>
          <w:sz w:val="28"/>
        </w:rPr>
        <w:t>Охарактеризовать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7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Германией.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</w:tabs>
        <w:spacing w:before="125"/>
        <w:ind w:left="645" w:hanging="427"/>
        <w:rPr>
          <w:sz w:val="28"/>
        </w:rPr>
      </w:pPr>
      <w:r>
        <w:rPr>
          <w:sz w:val="28"/>
        </w:rPr>
        <w:t>Охарактеризовать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7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реализацию.</w:t>
      </w:r>
    </w:p>
    <w:p w:rsidR="00576B17" w:rsidRDefault="00576B17">
      <w:pPr>
        <w:pStyle w:val="a3"/>
        <w:spacing w:before="119"/>
      </w:pPr>
    </w:p>
    <w:p w:rsidR="00576B17" w:rsidRDefault="009803EA">
      <w:pPr>
        <w:pStyle w:val="a4"/>
        <w:numPr>
          <w:ilvl w:val="0"/>
          <w:numId w:val="5"/>
        </w:numPr>
        <w:tabs>
          <w:tab w:val="left" w:pos="700"/>
        </w:tabs>
        <w:ind w:right="232" w:firstLine="0"/>
        <w:jc w:val="both"/>
        <w:rPr>
          <w:sz w:val="28"/>
        </w:rPr>
      </w:pPr>
      <w:r>
        <w:rPr>
          <w:sz w:val="28"/>
        </w:rPr>
        <w:t>Горбачёв понимал перестройку не как бессмысленную попытку найти квадратуру круга, а лишь как драматическое противостояние реформаторов консерваторам. Таким образом, «истинная драма реформ», оттеснённая 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тень зацикленностью на консерваторах, заключалась в </w:t>
      </w:r>
      <w:r>
        <w:rPr>
          <w:sz w:val="28"/>
        </w:rPr>
        <w:t xml:space="preserve">том, что один талантливый тактик невольно, но исключительно умело демонтировал всю советскую систему: от плановой экономики и идеологической приверженности социализму до самого Союза. (С. </w:t>
      </w:r>
      <w:proofErr w:type="spellStart"/>
      <w:r>
        <w:rPr>
          <w:sz w:val="28"/>
        </w:rPr>
        <w:t>Коткин</w:t>
      </w:r>
      <w:proofErr w:type="spellEnd"/>
      <w:r>
        <w:rPr>
          <w:sz w:val="28"/>
        </w:rPr>
        <w:t>, профессор Принстонского университета)</w:t>
      </w:r>
    </w:p>
    <w:p w:rsidR="00576B17" w:rsidRDefault="009803EA">
      <w:pPr>
        <w:spacing w:before="247"/>
        <w:ind w:left="218"/>
        <w:rPr>
          <w:b/>
          <w:sz w:val="28"/>
        </w:rPr>
      </w:pPr>
      <w:r>
        <w:rPr>
          <w:b/>
          <w:sz w:val="28"/>
        </w:rPr>
        <w:t>Проблема: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Горбачёва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событиях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перестройки.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6"/>
          <w:tab w:val="left" w:pos="3034"/>
          <w:tab w:val="left" w:pos="4816"/>
          <w:tab w:val="left" w:pos="5363"/>
          <w:tab w:val="left" w:pos="5850"/>
          <w:tab w:val="left" w:pos="7311"/>
          <w:tab w:val="left" w:pos="7673"/>
        </w:tabs>
        <w:spacing w:before="120"/>
        <w:ind w:right="235"/>
        <w:rPr>
          <w:sz w:val="28"/>
        </w:rPr>
      </w:pPr>
      <w:r>
        <w:rPr>
          <w:spacing w:val="-2"/>
          <w:sz w:val="28"/>
        </w:rPr>
        <w:t>Охарактеризовать</w:t>
      </w:r>
      <w:r>
        <w:rPr>
          <w:sz w:val="28"/>
        </w:rPr>
        <w:tab/>
      </w:r>
      <w:r>
        <w:rPr>
          <w:spacing w:val="-2"/>
          <w:sz w:val="28"/>
        </w:rPr>
        <w:t>мероприятия</w:t>
      </w:r>
      <w:r>
        <w:rPr>
          <w:sz w:val="28"/>
        </w:rPr>
        <w:tab/>
      </w:r>
      <w:r>
        <w:rPr>
          <w:spacing w:val="-6"/>
          <w:sz w:val="28"/>
        </w:rPr>
        <w:t>М.</w:t>
      </w:r>
      <w:r>
        <w:rPr>
          <w:sz w:val="28"/>
        </w:rPr>
        <w:tab/>
      </w:r>
      <w:r>
        <w:rPr>
          <w:spacing w:val="-6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Горбачёва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экономической, </w:t>
      </w:r>
      <w:r>
        <w:rPr>
          <w:sz w:val="28"/>
        </w:rPr>
        <w:t>идеологической и политической сферах.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  <w:tab w:val="left" w:pos="2433"/>
          <w:tab w:val="left" w:pos="4375"/>
          <w:tab w:val="left" w:pos="6581"/>
          <w:tab w:val="left" w:pos="7260"/>
          <w:tab w:val="left" w:pos="7879"/>
          <w:tab w:val="left" w:pos="9427"/>
        </w:tabs>
        <w:spacing w:before="124"/>
        <w:ind w:left="645" w:hanging="427"/>
        <w:rPr>
          <w:sz w:val="28"/>
        </w:rPr>
      </w:pPr>
      <w:r>
        <w:rPr>
          <w:spacing w:val="-2"/>
          <w:sz w:val="28"/>
        </w:rPr>
        <w:t>Рассмотреть</w:t>
      </w:r>
      <w:r>
        <w:rPr>
          <w:sz w:val="28"/>
        </w:rPr>
        <w:tab/>
      </w:r>
      <w:r>
        <w:rPr>
          <w:spacing w:val="-2"/>
          <w:sz w:val="28"/>
        </w:rPr>
        <w:t>политическое</w:t>
      </w:r>
      <w:r>
        <w:rPr>
          <w:sz w:val="28"/>
        </w:rPr>
        <w:tab/>
      </w:r>
      <w:r>
        <w:rPr>
          <w:spacing w:val="-2"/>
          <w:sz w:val="28"/>
        </w:rPr>
        <w:t>противостояние</w:t>
      </w:r>
      <w:r>
        <w:rPr>
          <w:sz w:val="28"/>
        </w:rPr>
        <w:tab/>
      </w:r>
      <w:r>
        <w:rPr>
          <w:spacing w:val="-5"/>
          <w:sz w:val="28"/>
        </w:rPr>
        <w:t>М.</w:t>
      </w:r>
      <w:r>
        <w:rPr>
          <w:sz w:val="28"/>
        </w:rPr>
        <w:tab/>
      </w:r>
      <w:r>
        <w:rPr>
          <w:spacing w:val="-5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Горбачёва</w:t>
      </w:r>
      <w:r>
        <w:rPr>
          <w:sz w:val="28"/>
        </w:rPr>
        <w:tab/>
      </w:r>
      <w:r>
        <w:rPr>
          <w:spacing w:val="-10"/>
          <w:sz w:val="28"/>
        </w:rPr>
        <w:t>и</w:t>
      </w:r>
    </w:p>
    <w:p w:rsidR="00576B17" w:rsidRDefault="009803EA">
      <w:pPr>
        <w:pStyle w:val="a3"/>
        <w:spacing w:before="2"/>
        <w:ind w:left="646"/>
      </w:pPr>
      <w:r>
        <w:rPr>
          <w:spacing w:val="-2"/>
        </w:rPr>
        <w:t>«консерваторов».</w:t>
      </w:r>
    </w:p>
    <w:p w:rsidR="00576B17" w:rsidRDefault="009803EA">
      <w:pPr>
        <w:pStyle w:val="a4"/>
        <w:numPr>
          <w:ilvl w:val="1"/>
          <w:numId w:val="5"/>
        </w:numPr>
        <w:tabs>
          <w:tab w:val="left" w:pos="645"/>
          <w:tab w:val="left" w:pos="2445"/>
          <w:tab w:val="left" w:pos="3320"/>
          <w:tab w:val="left" w:pos="3954"/>
          <w:tab w:val="left" w:pos="4524"/>
          <w:tab w:val="left" w:pos="6071"/>
          <w:tab w:val="left" w:pos="6517"/>
          <w:tab w:val="left" w:pos="8870"/>
        </w:tabs>
        <w:spacing w:before="125" w:line="322" w:lineRule="exact"/>
        <w:ind w:left="645" w:hanging="427"/>
        <w:rPr>
          <w:sz w:val="28"/>
        </w:rPr>
      </w:pPr>
      <w:r>
        <w:rPr>
          <w:spacing w:val="-2"/>
          <w:sz w:val="28"/>
        </w:rPr>
        <w:t>Рассмотреть</w:t>
      </w:r>
      <w:r>
        <w:rPr>
          <w:sz w:val="28"/>
        </w:rPr>
        <w:tab/>
      </w:r>
      <w:r>
        <w:rPr>
          <w:spacing w:val="-4"/>
          <w:sz w:val="28"/>
        </w:rPr>
        <w:t>цели</w:t>
      </w:r>
      <w:r>
        <w:rPr>
          <w:sz w:val="28"/>
        </w:rPr>
        <w:tab/>
      </w:r>
      <w:r>
        <w:rPr>
          <w:spacing w:val="-5"/>
          <w:sz w:val="28"/>
        </w:rPr>
        <w:t>М.</w:t>
      </w:r>
      <w:r>
        <w:rPr>
          <w:sz w:val="28"/>
        </w:rPr>
        <w:tab/>
      </w:r>
      <w:r>
        <w:rPr>
          <w:spacing w:val="-5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Горбачёва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преобразованиях</w:t>
      </w:r>
      <w:r>
        <w:rPr>
          <w:sz w:val="28"/>
        </w:rPr>
        <w:tab/>
      </w:r>
      <w:r>
        <w:rPr>
          <w:spacing w:val="-2"/>
          <w:sz w:val="28"/>
        </w:rPr>
        <w:t>эпохи</w:t>
      </w:r>
    </w:p>
    <w:p w:rsidR="00576B17" w:rsidRDefault="009803EA">
      <w:pPr>
        <w:pStyle w:val="a3"/>
        <w:ind w:left="646"/>
      </w:pPr>
      <w:r>
        <w:t>«перестройки»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результатами</w:t>
      </w:r>
      <w:r>
        <w:rPr>
          <w:spacing w:val="-7"/>
        </w:rPr>
        <w:t xml:space="preserve"> </w:t>
      </w:r>
      <w:r>
        <w:rPr>
          <w:spacing w:val="-2"/>
        </w:rPr>
        <w:t>реформ.</w:t>
      </w:r>
    </w:p>
    <w:p w:rsidR="00576B17" w:rsidRDefault="00576B17">
      <w:p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</w:pPr>
    </w:p>
    <w:p w:rsidR="00576B17" w:rsidRDefault="00576B17">
      <w:pPr>
        <w:pStyle w:val="a3"/>
      </w:pPr>
    </w:p>
    <w:p w:rsidR="00576B17" w:rsidRDefault="00576B17">
      <w:pPr>
        <w:pStyle w:val="a3"/>
        <w:spacing w:before="201"/>
      </w:pPr>
    </w:p>
    <w:p w:rsidR="00576B17" w:rsidRDefault="009803EA">
      <w:pPr>
        <w:spacing w:before="1"/>
        <w:ind w:right="14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оценивания</w:t>
      </w:r>
    </w:p>
    <w:p w:rsidR="00576B17" w:rsidRDefault="009803EA">
      <w:pPr>
        <w:pStyle w:val="a4"/>
        <w:numPr>
          <w:ilvl w:val="1"/>
          <w:numId w:val="4"/>
        </w:numPr>
        <w:tabs>
          <w:tab w:val="left" w:pos="846"/>
        </w:tabs>
        <w:spacing w:before="242"/>
        <w:ind w:left="846" w:hanging="628"/>
        <w:jc w:val="both"/>
        <w:rPr>
          <w:b/>
          <w:sz w:val="28"/>
        </w:rPr>
      </w:pPr>
      <w:r>
        <w:rPr>
          <w:b/>
          <w:sz w:val="28"/>
        </w:rPr>
        <w:t>Постановка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проблемы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576B17" w:rsidRDefault="009803EA">
      <w:pPr>
        <w:pStyle w:val="a4"/>
        <w:numPr>
          <w:ilvl w:val="0"/>
          <w:numId w:val="3"/>
        </w:numPr>
        <w:tabs>
          <w:tab w:val="left" w:pos="1250"/>
        </w:tabs>
        <w:spacing w:before="235"/>
        <w:jc w:val="both"/>
        <w:rPr>
          <w:sz w:val="28"/>
        </w:rPr>
      </w:pPr>
      <w:r>
        <w:rPr>
          <w:sz w:val="28"/>
        </w:rPr>
        <w:t>Постановка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576B17" w:rsidRDefault="009803EA">
      <w:pPr>
        <w:pStyle w:val="a4"/>
        <w:numPr>
          <w:ilvl w:val="1"/>
          <w:numId w:val="3"/>
        </w:numPr>
        <w:tabs>
          <w:tab w:val="left" w:pos="925"/>
          <w:tab w:val="left" w:pos="1070"/>
        </w:tabs>
        <w:spacing w:before="118"/>
        <w:ind w:right="449" w:hanging="358"/>
        <w:jc w:val="both"/>
        <w:rPr>
          <w:sz w:val="28"/>
        </w:rPr>
      </w:pPr>
      <w:r>
        <w:rPr>
          <w:b/>
          <w:sz w:val="28"/>
        </w:rPr>
        <w:t>2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выставляется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сформулирована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корректно, в явном виде.</w:t>
      </w:r>
    </w:p>
    <w:p w:rsidR="00576B17" w:rsidRDefault="009803EA">
      <w:pPr>
        <w:pStyle w:val="a4"/>
        <w:numPr>
          <w:ilvl w:val="1"/>
          <w:numId w:val="3"/>
        </w:numPr>
        <w:tabs>
          <w:tab w:val="left" w:pos="925"/>
          <w:tab w:val="left" w:pos="1070"/>
        </w:tabs>
        <w:spacing w:before="5"/>
        <w:ind w:right="442" w:hanging="358"/>
        <w:jc w:val="both"/>
        <w:rPr>
          <w:sz w:val="28"/>
        </w:rPr>
      </w:pPr>
      <w:r>
        <w:rPr>
          <w:b/>
          <w:spacing w:val="-6"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pacing w:val="-6"/>
          <w:sz w:val="28"/>
        </w:rPr>
        <w:t>балл</w:t>
      </w:r>
      <w:r>
        <w:rPr>
          <w:b/>
          <w:spacing w:val="-7"/>
          <w:sz w:val="28"/>
        </w:rPr>
        <w:t xml:space="preserve"> </w:t>
      </w:r>
      <w:r>
        <w:rPr>
          <w:spacing w:val="-6"/>
          <w:sz w:val="28"/>
        </w:rPr>
        <w:t>выставляется, если проблема в явном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виде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 xml:space="preserve">не сформулирована, но </w:t>
      </w:r>
      <w:r>
        <w:rPr>
          <w:spacing w:val="-2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постановки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следует,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участник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её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понимает.</w:t>
      </w:r>
    </w:p>
    <w:p w:rsidR="00576B17" w:rsidRDefault="009803EA">
      <w:pPr>
        <w:pStyle w:val="a4"/>
        <w:numPr>
          <w:ilvl w:val="1"/>
          <w:numId w:val="3"/>
        </w:numPr>
        <w:tabs>
          <w:tab w:val="left" w:pos="925"/>
          <w:tab w:val="left" w:pos="1070"/>
        </w:tabs>
        <w:ind w:right="441" w:hanging="358"/>
        <w:jc w:val="both"/>
        <w:rPr>
          <w:sz w:val="28"/>
        </w:rPr>
      </w:pPr>
      <w:r>
        <w:rPr>
          <w:b/>
          <w:sz w:val="28"/>
        </w:rPr>
        <w:t xml:space="preserve">0 баллов </w:t>
      </w:r>
      <w:r>
        <w:rPr>
          <w:sz w:val="28"/>
        </w:rPr>
        <w:t xml:space="preserve">выставляется, если проблема в явном виде не </w:t>
      </w:r>
      <w:r>
        <w:rPr>
          <w:spacing w:val="-2"/>
          <w:sz w:val="28"/>
        </w:rPr>
        <w:t>сформулирована,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постановка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даёт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возможност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 xml:space="preserve">определить, </w:t>
      </w:r>
      <w:r>
        <w:rPr>
          <w:sz w:val="28"/>
        </w:rPr>
        <w:t>понимает её участник или нет.</w:t>
      </w:r>
    </w:p>
    <w:p w:rsidR="00576B17" w:rsidRDefault="009803EA">
      <w:pPr>
        <w:pStyle w:val="a4"/>
        <w:numPr>
          <w:ilvl w:val="0"/>
          <w:numId w:val="3"/>
        </w:numPr>
        <w:tabs>
          <w:tab w:val="left" w:pos="1253"/>
        </w:tabs>
        <w:spacing w:before="238"/>
        <w:ind w:left="1253" w:hanging="1035"/>
        <w:rPr>
          <w:sz w:val="28"/>
        </w:rPr>
      </w:pPr>
      <w:r>
        <w:rPr>
          <w:sz w:val="28"/>
        </w:rPr>
        <w:t>Постановка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576B17" w:rsidRDefault="009803EA">
      <w:pPr>
        <w:pStyle w:val="a4"/>
        <w:numPr>
          <w:ilvl w:val="1"/>
          <w:numId w:val="3"/>
        </w:numPr>
        <w:tabs>
          <w:tab w:val="left" w:pos="1070"/>
          <w:tab w:val="left" w:pos="1598"/>
          <w:tab w:val="left" w:pos="2061"/>
          <w:tab w:val="left" w:pos="3123"/>
          <w:tab w:val="left" w:pos="5107"/>
          <w:tab w:val="left" w:pos="5968"/>
          <w:tab w:val="left" w:pos="6421"/>
          <w:tab w:val="left" w:pos="7474"/>
          <w:tab w:val="left" w:pos="8345"/>
        </w:tabs>
        <w:spacing w:before="119"/>
        <w:ind w:right="234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3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балла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явном</w:t>
      </w:r>
      <w:r>
        <w:rPr>
          <w:sz w:val="28"/>
        </w:rPr>
        <w:tab/>
      </w:r>
      <w:r>
        <w:rPr>
          <w:spacing w:val="-4"/>
          <w:sz w:val="28"/>
        </w:rPr>
        <w:t>виде</w:t>
      </w:r>
      <w:r>
        <w:rPr>
          <w:sz w:val="28"/>
        </w:rPr>
        <w:tab/>
      </w:r>
      <w:r>
        <w:rPr>
          <w:spacing w:val="-2"/>
          <w:sz w:val="28"/>
        </w:rPr>
        <w:t>корректно сформулировано</w:t>
      </w:r>
    </w:p>
    <w:p w:rsidR="00576B17" w:rsidRDefault="009803EA">
      <w:pPr>
        <w:spacing w:before="1" w:line="321" w:lineRule="exact"/>
        <w:ind w:left="1070"/>
        <w:rPr>
          <w:sz w:val="28"/>
        </w:rPr>
      </w:pPr>
      <w:r>
        <w:rPr>
          <w:b/>
          <w:sz w:val="28"/>
        </w:rPr>
        <w:t>три</w:t>
      </w:r>
      <w:r>
        <w:rPr>
          <w:b/>
          <w:spacing w:val="-2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576B17" w:rsidRDefault="009803EA">
      <w:pPr>
        <w:pStyle w:val="a4"/>
        <w:numPr>
          <w:ilvl w:val="1"/>
          <w:numId w:val="3"/>
        </w:numPr>
        <w:tabs>
          <w:tab w:val="left" w:pos="1070"/>
          <w:tab w:val="left" w:pos="1598"/>
          <w:tab w:val="left" w:pos="2061"/>
          <w:tab w:val="left" w:pos="3123"/>
          <w:tab w:val="left" w:pos="5107"/>
          <w:tab w:val="left" w:pos="5968"/>
          <w:tab w:val="left" w:pos="6421"/>
          <w:tab w:val="left" w:pos="7474"/>
          <w:tab w:val="left" w:pos="8345"/>
        </w:tabs>
        <w:ind w:right="234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балла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явном</w:t>
      </w:r>
      <w:r>
        <w:rPr>
          <w:sz w:val="28"/>
        </w:rPr>
        <w:tab/>
      </w:r>
      <w:r>
        <w:rPr>
          <w:spacing w:val="-4"/>
          <w:sz w:val="28"/>
        </w:rPr>
        <w:t>виде</w:t>
      </w:r>
      <w:r>
        <w:rPr>
          <w:sz w:val="28"/>
        </w:rPr>
        <w:tab/>
      </w:r>
      <w:r>
        <w:rPr>
          <w:spacing w:val="-2"/>
          <w:sz w:val="28"/>
        </w:rPr>
        <w:t>корректно сформулировано</w:t>
      </w:r>
    </w:p>
    <w:p w:rsidR="00576B17" w:rsidRDefault="009803EA">
      <w:pPr>
        <w:ind w:left="1070"/>
        <w:rPr>
          <w:sz w:val="28"/>
        </w:rPr>
      </w:pPr>
      <w:r>
        <w:rPr>
          <w:b/>
          <w:sz w:val="28"/>
        </w:rPr>
        <w:t>две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576B17" w:rsidRDefault="009803EA">
      <w:pPr>
        <w:pStyle w:val="a4"/>
        <w:numPr>
          <w:ilvl w:val="1"/>
          <w:numId w:val="3"/>
        </w:numPr>
        <w:tabs>
          <w:tab w:val="left" w:pos="1070"/>
          <w:tab w:val="left" w:pos="1598"/>
          <w:tab w:val="left" w:pos="2085"/>
          <w:tab w:val="left" w:pos="3005"/>
          <w:tab w:val="left" w:pos="5013"/>
          <w:tab w:val="left" w:pos="5898"/>
          <w:tab w:val="left" w:pos="6373"/>
          <w:tab w:val="left" w:pos="7448"/>
          <w:tab w:val="left" w:pos="8343"/>
        </w:tabs>
        <w:spacing w:before="4"/>
        <w:ind w:right="234" w:hanging="358"/>
        <w:rPr>
          <w:sz w:val="28"/>
        </w:rPr>
      </w:pPr>
      <w:r>
        <w:rPr>
          <w:sz w:val="28"/>
        </w:rPr>
        <w:tab/>
      </w:r>
      <w:r>
        <w:rPr>
          <w:b/>
          <w:spacing w:val="-10"/>
          <w:sz w:val="28"/>
        </w:rPr>
        <w:t>1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балл</w:t>
      </w:r>
      <w:r>
        <w:rPr>
          <w:b/>
          <w:sz w:val="28"/>
        </w:rPr>
        <w:tab/>
      </w:r>
      <w:r>
        <w:rPr>
          <w:spacing w:val="-2"/>
          <w:sz w:val="28"/>
        </w:rPr>
        <w:t>выставляется,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явном</w:t>
      </w:r>
      <w:r>
        <w:rPr>
          <w:sz w:val="28"/>
        </w:rPr>
        <w:tab/>
      </w:r>
      <w:r>
        <w:rPr>
          <w:spacing w:val="-4"/>
          <w:sz w:val="28"/>
        </w:rPr>
        <w:t>виде</w:t>
      </w:r>
      <w:r>
        <w:rPr>
          <w:sz w:val="28"/>
        </w:rPr>
        <w:tab/>
      </w:r>
      <w:r>
        <w:rPr>
          <w:spacing w:val="-2"/>
          <w:sz w:val="28"/>
        </w:rPr>
        <w:t xml:space="preserve">корректно </w:t>
      </w:r>
      <w:proofErr w:type="gramStart"/>
      <w:r>
        <w:rPr>
          <w:spacing w:val="-2"/>
          <w:sz w:val="28"/>
        </w:rPr>
        <w:t>сформулирована</w:t>
      </w:r>
      <w:proofErr w:type="gramEnd"/>
    </w:p>
    <w:p w:rsidR="00576B17" w:rsidRDefault="009803EA">
      <w:pPr>
        <w:spacing w:line="320" w:lineRule="exact"/>
        <w:ind w:left="1070"/>
        <w:rPr>
          <w:sz w:val="28"/>
        </w:rPr>
      </w:pPr>
      <w:r>
        <w:rPr>
          <w:b/>
          <w:sz w:val="28"/>
        </w:rPr>
        <w:t>одна</w:t>
      </w:r>
      <w:r>
        <w:rPr>
          <w:b/>
          <w:spacing w:val="-2"/>
          <w:sz w:val="28"/>
        </w:rPr>
        <w:t xml:space="preserve"> </w:t>
      </w:r>
      <w:r>
        <w:rPr>
          <w:spacing w:val="-2"/>
          <w:sz w:val="28"/>
        </w:rPr>
        <w:t>задача.</w:t>
      </w:r>
    </w:p>
    <w:p w:rsidR="00576B17" w:rsidRDefault="009803EA">
      <w:pPr>
        <w:pStyle w:val="a4"/>
        <w:numPr>
          <w:ilvl w:val="1"/>
          <w:numId w:val="3"/>
        </w:numPr>
        <w:tabs>
          <w:tab w:val="left" w:pos="1598"/>
        </w:tabs>
        <w:spacing w:before="1"/>
        <w:ind w:left="1598" w:hanging="885"/>
        <w:rPr>
          <w:sz w:val="28"/>
        </w:rPr>
      </w:pPr>
      <w:r>
        <w:rPr>
          <w:b/>
          <w:sz w:val="28"/>
        </w:rPr>
        <w:t>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сформулированы.</w:t>
      </w:r>
    </w:p>
    <w:p w:rsidR="00576B17" w:rsidRDefault="00576B17">
      <w:pPr>
        <w:pStyle w:val="a3"/>
        <w:spacing w:before="43"/>
      </w:pPr>
    </w:p>
    <w:p w:rsidR="00576B17" w:rsidRDefault="009803EA">
      <w:pPr>
        <w:pStyle w:val="a4"/>
        <w:numPr>
          <w:ilvl w:val="1"/>
          <w:numId w:val="4"/>
        </w:numPr>
        <w:tabs>
          <w:tab w:val="left" w:pos="846"/>
        </w:tabs>
        <w:spacing w:before="1"/>
        <w:ind w:left="846" w:hanging="628"/>
        <w:rPr>
          <w:b/>
          <w:sz w:val="28"/>
        </w:rPr>
      </w:pPr>
      <w:r>
        <w:rPr>
          <w:b/>
          <w:sz w:val="28"/>
        </w:rPr>
        <w:t>Раскрытие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15</w:t>
      </w:r>
      <w:r>
        <w:rPr>
          <w:b/>
          <w:spacing w:val="-2"/>
          <w:sz w:val="28"/>
        </w:rPr>
        <w:t xml:space="preserve"> баллов).</w:t>
      </w:r>
    </w:p>
    <w:p w:rsidR="00576B17" w:rsidRDefault="009803EA">
      <w:pPr>
        <w:pStyle w:val="a3"/>
        <w:spacing w:before="114"/>
        <w:ind w:left="218"/>
      </w:pPr>
      <w:r>
        <w:t>Каждая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баллов</w:t>
      </w:r>
      <w:r>
        <w:rPr>
          <w:spacing w:val="-2"/>
        </w:rPr>
        <w:t>.</w:t>
      </w:r>
    </w:p>
    <w:p w:rsidR="00576B17" w:rsidRDefault="009803EA">
      <w:pPr>
        <w:pStyle w:val="a4"/>
        <w:numPr>
          <w:ilvl w:val="0"/>
          <w:numId w:val="2"/>
        </w:numPr>
        <w:tabs>
          <w:tab w:val="left" w:pos="645"/>
          <w:tab w:val="left" w:pos="2549"/>
          <w:tab w:val="left" w:pos="4690"/>
          <w:tab w:val="left" w:pos="6702"/>
          <w:tab w:val="left" w:pos="7909"/>
          <w:tab w:val="left" w:pos="8431"/>
        </w:tabs>
        <w:spacing w:before="122"/>
        <w:ind w:left="645" w:hanging="427"/>
        <w:rPr>
          <w:b/>
          <w:sz w:val="28"/>
        </w:rPr>
      </w:pPr>
      <w:r>
        <w:rPr>
          <w:spacing w:val="-2"/>
          <w:sz w:val="28"/>
        </w:rPr>
        <w:t>Грамотность</w:t>
      </w:r>
      <w:r>
        <w:rPr>
          <w:sz w:val="28"/>
        </w:rPr>
        <w:tab/>
      </w:r>
      <w:r>
        <w:rPr>
          <w:spacing w:val="-2"/>
          <w:sz w:val="28"/>
        </w:rPr>
        <w:t>использования</w:t>
      </w:r>
      <w:r>
        <w:rPr>
          <w:sz w:val="28"/>
        </w:rPr>
        <w:tab/>
      </w:r>
      <w:r>
        <w:rPr>
          <w:spacing w:val="-2"/>
          <w:sz w:val="28"/>
        </w:rPr>
        <w:t>исторических</w:t>
      </w:r>
      <w:r>
        <w:rPr>
          <w:sz w:val="28"/>
        </w:rPr>
        <w:tab/>
      </w:r>
      <w:r>
        <w:rPr>
          <w:spacing w:val="-2"/>
          <w:sz w:val="28"/>
        </w:rPr>
        <w:t>фактов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терминов</w:t>
      </w:r>
    </w:p>
    <w:p w:rsidR="00576B17" w:rsidRDefault="009803EA">
      <w:pPr>
        <w:spacing w:before="5" w:line="319" w:lineRule="exact"/>
        <w:ind w:left="218"/>
        <w:rPr>
          <w:b/>
          <w:sz w:val="28"/>
        </w:rPr>
      </w:pPr>
      <w:r>
        <w:rPr>
          <w:b/>
          <w:sz w:val="28"/>
        </w:rPr>
        <w:t>(до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576B17" w:rsidRDefault="009803EA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34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все факты и термины использованы участником корректно и уместно.</w:t>
      </w:r>
    </w:p>
    <w:p w:rsidR="00576B17" w:rsidRDefault="009803EA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24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1 балл </w:t>
      </w:r>
      <w:r>
        <w:rPr>
          <w:sz w:val="28"/>
        </w:rPr>
        <w:t>выставляется, если наряду с фактами и терминами, использованными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уместно,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фактические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и терминологические ошибки.</w:t>
      </w:r>
    </w:p>
    <w:p w:rsidR="00576B17" w:rsidRDefault="009803EA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3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0 баллов </w:t>
      </w:r>
      <w:r>
        <w:rPr>
          <w:sz w:val="28"/>
        </w:rPr>
        <w:t>выставляется, если факты и термины не использованы или все приведены с ошибками.</w:t>
      </w:r>
    </w:p>
    <w:p w:rsidR="00576B17" w:rsidRDefault="009803EA">
      <w:pPr>
        <w:pStyle w:val="a4"/>
        <w:numPr>
          <w:ilvl w:val="0"/>
          <w:numId w:val="2"/>
        </w:numPr>
        <w:tabs>
          <w:tab w:val="left" w:pos="643"/>
        </w:tabs>
        <w:spacing w:line="321" w:lineRule="exact"/>
        <w:ind w:left="643" w:hanging="425"/>
        <w:jc w:val="both"/>
        <w:rPr>
          <w:sz w:val="28"/>
        </w:rPr>
      </w:pPr>
      <w:r>
        <w:rPr>
          <w:sz w:val="28"/>
        </w:rPr>
        <w:t>Аргументированность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позиции </w:t>
      </w:r>
      <w:r>
        <w:rPr>
          <w:b/>
          <w:sz w:val="28"/>
        </w:rPr>
        <w:t>(до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576B17" w:rsidRDefault="009803EA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27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3 балла </w:t>
      </w:r>
      <w:r>
        <w:rPr>
          <w:sz w:val="28"/>
        </w:rPr>
        <w:t>выставляется, если все приведённые автором тезисы аргументированы полно и корректно.</w:t>
      </w:r>
    </w:p>
    <w:p w:rsidR="00576B17" w:rsidRDefault="009803EA">
      <w:pPr>
        <w:pStyle w:val="a4"/>
        <w:numPr>
          <w:ilvl w:val="1"/>
          <w:numId w:val="2"/>
        </w:numPr>
        <w:tabs>
          <w:tab w:val="left" w:pos="1598"/>
        </w:tabs>
        <w:spacing w:line="343" w:lineRule="exact"/>
        <w:ind w:left="1598" w:hanging="885"/>
        <w:jc w:val="both"/>
        <w:rPr>
          <w:sz w:val="28"/>
        </w:rPr>
      </w:pPr>
      <w:r>
        <w:rPr>
          <w:b/>
          <w:sz w:val="28"/>
        </w:rPr>
        <w:t>2</w:t>
      </w:r>
      <w:r>
        <w:rPr>
          <w:b/>
          <w:spacing w:val="67"/>
          <w:sz w:val="28"/>
        </w:rPr>
        <w:t xml:space="preserve">  </w:t>
      </w:r>
      <w:r>
        <w:rPr>
          <w:b/>
          <w:sz w:val="28"/>
        </w:rPr>
        <w:t>балла</w:t>
      </w:r>
      <w:r>
        <w:rPr>
          <w:b/>
          <w:spacing w:val="68"/>
          <w:sz w:val="28"/>
        </w:rPr>
        <w:t xml:space="preserve">  </w:t>
      </w:r>
      <w:r>
        <w:rPr>
          <w:sz w:val="28"/>
        </w:rPr>
        <w:t>выставляется,</w:t>
      </w:r>
      <w:r>
        <w:rPr>
          <w:spacing w:val="66"/>
          <w:sz w:val="28"/>
        </w:rPr>
        <w:t xml:space="preserve">  </w:t>
      </w:r>
      <w:r>
        <w:rPr>
          <w:sz w:val="28"/>
        </w:rPr>
        <w:t>есл</w:t>
      </w:r>
      <w:r>
        <w:rPr>
          <w:sz w:val="28"/>
        </w:rPr>
        <w:t>и</w:t>
      </w:r>
      <w:r>
        <w:rPr>
          <w:spacing w:val="67"/>
          <w:sz w:val="28"/>
        </w:rPr>
        <w:t xml:space="preserve">  </w:t>
      </w:r>
      <w:r>
        <w:rPr>
          <w:sz w:val="28"/>
        </w:rPr>
        <w:t>аргументация</w:t>
      </w:r>
      <w:r>
        <w:rPr>
          <w:spacing w:val="67"/>
          <w:sz w:val="28"/>
        </w:rPr>
        <w:t xml:space="preserve">  </w:t>
      </w:r>
      <w:r>
        <w:rPr>
          <w:sz w:val="28"/>
        </w:rPr>
        <w:t>корректна,</w:t>
      </w:r>
      <w:r>
        <w:rPr>
          <w:spacing w:val="67"/>
          <w:sz w:val="28"/>
        </w:rPr>
        <w:t xml:space="preserve">  </w:t>
      </w:r>
      <w:r>
        <w:rPr>
          <w:spacing w:val="-5"/>
          <w:sz w:val="28"/>
        </w:rPr>
        <w:t>но</w:t>
      </w:r>
    </w:p>
    <w:p w:rsidR="00576B17" w:rsidRDefault="00576B17">
      <w:pPr>
        <w:spacing w:line="343" w:lineRule="exact"/>
        <w:jc w:val="both"/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3"/>
        <w:spacing w:line="322" w:lineRule="exact"/>
        <w:ind w:left="1070"/>
        <w:jc w:val="both"/>
      </w:pPr>
      <w:r>
        <w:t>отличается</w:t>
      </w:r>
      <w:r>
        <w:rPr>
          <w:spacing w:val="-6"/>
        </w:rPr>
        <w:t xml:space="preserve"> </w:t>
      </w:r>
      <w:r>
        <w:t>явной</w:t>
      </w:r>
      <w:r>
        <w:rPr>
          <w:spacing w:val="-7"/>
        </w:rPr>
        <w:t xml:space="preserve"> </w:t>
      </w:r>
      <w:r>
        <w:rPr>
          <w:spacing w:val="-2"/>
        </w:rPr>
        <w:t>неполнотой.</w:t>
      </w:r>
    </w:p>
    <w:p w:rsidR="00576B17" w:rsidRDefault="009803EA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3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1 балл </w:t>
      </w:r>
      <w:r>
        <w:rPr>
          <w:sz w:val="28"/>
        </w:rPr>
        <w:t>выставляется, если аргументация носит обыденный, эмоциональный характер.</w:t>
      </w:r>
    </w:p>
    <w:p w:rsidR="00576B17" w:rsidRDefault="009803EA">
      <w:pPr>
        <w:pStyle w:val="a4"/>
        <w:numPr>
          <w:ilvl w:val="1"/>
          <w:numId w:val="2"/>
        </w:numPr>
        <w:tabs>
          <w:tab w:val="left" w:pos="1070"/>
          <w:tab w:val="left" w:pos="1598"/>
        </w:tabs>
        <w:ind w:right="23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0 баллов </w:t>
      </w:r>
      <w:r>
        <w:rPr>
          <w:sz w:val="28"/>
        </w:rPr>
        <w:t>выставляется, если конкретных аргументов в подтверждение авторской позиции нет.</w:t>
      </w:r>
    </w:p>
    <w:p w:rsidR="00576B17" w:rsidRDefault="009803EA">
      <w:pPr>
        <w:spacing w:before="120"/>
        <w:ind w:left="218" w:right="226"/>
        <w:jc w:val="both"/>
        <w:rPr>
          <w:b/>
          <w:sz w:val="28"/>
        </w:rPr>
      </w:pPr>
      <w:r>
        <w:rPr>
          <w:sz w:val="28"/>
        </w:rPr>
        <w:t xml:space="preserve">Если участник </w:t>
      </w:r>
      <w:r>
        <w:rPr>
          <w:b/>
          <w:sz w:val="28"/>
        </w:rPr>
        <w:t>не сформулировал проблему и задачи (по первому критерию выставлено 0 баллов)</w:t>
      </w:r>
      <w:r>
        <w:rPr>
          <w:sz w:val="28"/>
        </w:rPr>
        <w:t>, грамотность использования исторических фактов и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 и аргументированность авторской позиции в работе оцениваются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</w:t>
      </w:r>
      <w:r>
        <w:rPr>
          <w:b/>
          <w:sz w:val="28"/>
        </w:rPr>
        <w:t>критериям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эту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работы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может быть выставлено более 5 баллов.</w:t>
      </w:r>
    </w:p>
    <w:p w:rsidR="00576B17" w:rsidRDefault="00576B17">
      <w:pPr>
        <w:pStyle w:val="a3"/>
        <w:spacing w:before="44"/>
        <w:rPr>
          <w:b/>
        </w:rPr>
      </w:pPr>
    </w:p>
    <w:p w:rsidR="00576B17" w:rsidRDefault="009803EA">
      <w:pPr>
        <w:pStyle w:val="a4"/>
        <w:numPr>
          <w:ilvl w:val="1"/>
          <w:numId w:val="4"/>
        </w:numPr>
        <w:tabs>
          <w:tab w:val="left" w:pos="846"/>
        </w:tabs>
        <w:ind w:left="846" w:hanging="628"/>
        <w:jc w:val="both"/>
        <w:rPr>
          <w:b/>
          <w:sz w:val="28"/>
        </w:rPr>
      </w:pPr>
      <w:r>
        <w:rPr>
          <w:b/>
          <w:sz w:val="28"/>
        </w:rPr>
        <w:t>Знание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точек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зрения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избранной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114"/>
        <w:ind w:right="43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5 баллов </w:t>
      </w:r>
      <w:r>
        <w:rPr>
          <w:sz w:val="28"/>
        </w:rPr>
        <w:t>выставляется, если участник корректно и конкретно излагает несколько позиций, отражённых в литературе или источниках, с конкретными указаниями на авторов, т. е.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привлечение источников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историографии </w:t>
      </w:r>
      <w:r>
        <w:rPr>
          <w:b/>
          <w:sz w:val="28"/>
        </w:rPr>
        <w:t xml:space="preserve">не носит формальный </w:t>
      </w:r>
      <w:r>
        <w:rPr>
          <w:b/>
          <w:spacing w:val="-2"/>
          <w:sz w:val="28"/>
        </w:rPr>
        <w:t>характер</w:t>
      </w:r>
      <w:r>
        <w:rPr>
          <w:spacing w:val="-2"/>
          <w:sz w:val="28"/>
        </w:rPr>
        <w:t>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ind w:right="447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4 балла </w:t>
      </w:r>
      <w:r>
        <w:rPr>
          <w:sz w:val="28"/>
        </w:rPr>
        <w:t>выставляется, есл</w:t>
      </w:r>
      <w:r>
        <w:rPr>
          <w:sz w:val="28"/>
        </w:rPr>
        <w:t>и участник корректно и конкретно излагает несколько позиций, отражённых в литературе или источниках, без конкретных указаний на авторов.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ind w:right="441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балла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несколько позиций в общих чертах (по образцу «есть такая точка зрения, есть другая») </w:t>
      </w:r>
      <w:r>
        <w:rPr>
          <w:b/>
          <w:sz w:val="28"/>
        </w:rPr>
        <w:t xml:space="preserve">или </w:t>
      </w:r>
      <w:r>
        <w:rPr>
          <w:sz w:val="28"/>
        </w:rPr>
        <w:t xml:space="preserve">корректно и конкретно использует историографию и (или) источники в своей работе </w:t>
      </w:r>
      <w:r>
        <w:rPr>
          <w:b/>
          <w:sz w:val="28"/>
        </w:rPr>
        <w:t>разово</w:t>
      </w:r>
      <w:r>
        <w:rPr>
          <w:sz w:val="28"/>
        </w:rPr>
        <w:t>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5"/>
        <w:ind w:right="442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использованные участником историография и (или) ист</w:t>
      </w:r>
      <w:r>
        <w:rPr>
          <w:sz w:val="28"/>
        </w:rPr>
        <w:t xml:space="preserve">очники не имеют прямого отношения к теме, т. е. их привлечение </w:t>
      </w:r>
      <w:r>
        <w:rPr>
          <w:b/>
          <w:sz w:val="28"/>
        </w:rPr>
        <w:t>носит формальный характер</w:t>
      </w:r>
      <w:r>
        <w:rPr>
          <w:sz w:val="28"/>
        </w:rPr>
        <w:t>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4"/>
        <w:ind w:right="443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1 балл </w:t>
      </w:r>
      <w:r>
        <w:rPr>
          <w:sz w:val="28"/>
        </w:rPr>
        <w:t>выставляется, если участник сугубо символически что-то упоминает про разные точки зрения.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12"/>
        <w:ind w:right="454" w:hanging="358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0 баллов </w:t>
      </w:r>
      <w:r>
        <w:rPr>
          <w:sz w:val="28"/>
        </w:rPr>
        <w:t>выставляется, если представление о наличии различных точек</w:t>
      </w:r>
      <w:r>
        <w:rPr>
          <w:sz w:val="28"/>
        </w:rPr>
        <w:t xml:space="preserve"> зрения по избранной теме не демонстрируется участником </w:t>
      </w:r>
      <w:r>
        <w:rPr>
          <w:spacing w:val="-2"/>
          <w:sz w:val="28"/>
        </w:rPr>
        <w:t>вообще.</w:t>
      </w:r>
    </w:p>
    <w:p w:rsidR="00576B17" w:rsidRDefault="00576B17">
      <w:pPr>
        <w:pStyle w:val="a3"/>
        <w:spacing w:before="41"/>
      </w:pPr>
    </w:p>
    <w:p w:rsidR="00576B17" w:rsidRDefault="009803EA">
      <w:pPr>
        <w:pStyle w:val="a4"/>
        <w:numPr>
          <w:ilvl w:val="1"/>
          <w:numId w:val="4"/>
        </w:numPr>
        <w:tabs>
          <w:tab w:val="left" w:pos="970"/>
        </w:tabs>
        <w:ind w:left="218" w:right="236" w:firstLine="0"/>
        <w:jc w:val="both"/>
        <w:rPr>
          <w:b/>
          <w:sz w:val="28"/>
        </w:rPr>
      </w:pPr>
      <w:r>
        <w:rPr>
          <w:b/>
          <w:sz w:val="28"/>
        </w:rPr>
        <w:t xml:space="preserve">Творческий характер восприятия темы, её осмысления (до 5 </w:t>
      </w:r>
      <w:r>
        <w:rPr>
          <w:b/>
          <w:spacing w:val="-2"/>
          <w:sz w:val="28"/>
        </w:rPr>
        <w:t>баллов).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2"/>
        </w:tabs>
        <w:spacing w:before="113"/>
        <w:ind w:right="427" w:hanging="365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5 баллов </w:t>
      </w:r>
      <w:r>
        <w:rPr>
          <w:sz w:val="28"/>
        </w:rPr>
        <w:t xml:space="preserve">выставляется, если на протяжении всей работы участник демонстрирует ярко выраженную личную позицию, </w:t>
      </w:r>
      <w:r>
        <w:rPr>
          <w:spacing w:val="-2"/>
          <w:sz w:val="28"/>
        </w:rPr>
        <w:t>заинтересованность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теме,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предлагает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оригинальные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(имеющие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право </w:t>
      </w:r>
      <w:r>
        <w:rPr>
          <w:sz w:val="28"/>
        </w:rPr>
        <w:t>на существование с</w:t>
      </w:r>
      <w:r>
        <w:rPr>
          <w:spacing w:val="-18"/>
          <w:sz w:val="28"/>
        </w:rPr>
        <w:t xml:space="preserve"> </w:t>
      </w:r>
      <w:r>
        <w:rPr>
          <w:sz w:val="28"/>
        </w:rPr>
        <w:t>учётом фактов и историографии) мысли. Работа написана хорошим литературным языком с учётом всех жанровых особенностей эссе.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250"/>
        </w:tabs>
        <w:spacing w:before="1"/>
        <w:ind w:left="1250" w:hanging="544"/>
        <w:jc w:val="both"/>
        <w:rPr>
          <w:sz w:val="28"/>
        </w:rPr>
      </w:pPr>
      <w:r>
        <w:rPr>
          <w:b/>
          <w:sz w:val="28"/>
        </w:rPr>
        <w:t>3–4</w:t>
      </w:r>
      <w:r>
        <w:rPr>
          <w:b/>
          <w:spacing w:val="45"/>
          <w:w w:val="150"/>
          <w:sz w:val="28"/>
        </w:rPr>
        <w:t xml:space="preserve">   </w:t>
      </w:r>
      <w:r>
        <w:rPr>
          <w:b/>
          <w:sz w:val="28"/>
        </w:rPr>
        <w:t>балла</w:t>
      </w:r>
      <w:r>
        <w:rPr>
          <w:b/>
          <w:spacing w:val="65"/>
          <w:w w:val="150"/>
          <w:sz w:val="28"/>
        </w:rPr>
        <w:t xml:space="preserve">   </w:t>
      </w:r>
      <w:r>
        <w:rPr>
          <w:sz w:val="28"/>
        </w:rPr>
        <w:t>выставляется,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если</w:t>
      </w:r>
      <w:r>
        <w:rPr>
          <w:spacing w:val="79"/>
          <w:sz w:val="28"/>
        </w:rPr>
        <w:t xml:space="preserve">   </w:t>
      </w:r>
      <w:r>
        <w:rPr>
          <w:sz w:val="28"/>
        </w:rPr>
        <w:t>личная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позиция</w:t>
      </w:r>
      <w:r>
        <w:rPr>
          <w:spacing w:val="46"/>
          <w:w w:val="150"/>
          <w:sz w:val="28"/>
        </w:rPr>
        <w:t xml:space="preserve">   </w:t>
      </w:r>
      <w:r>
        <w:rPr>
          <w:spacing w:val="-10"/>
          <w:sz w:val="28"/>
        </w:rPr>
        <w:t>и</w:t>
      </w:r>
    </w:p>
    <w:p w:rsidR="00576B17" w:rsidRDefault="00576B17">
      <w:pPr>
        <w:jc w:val="both"/>
        <w:rPr>
          <w:sz w:val="28"/>
        </w:rPr>
        <w:sectPr w:rsidR="00576B17">
          <w:pgSz w:w="11910" w:h="16840"/>
          <w:pgMar w:top="1100" w:right="900" w:bottom="820" w:left="1200" w:header="569" w:footer="638" w:gutter="0"/>
          <w:cols w:space="720"/>
        </w:sectPr>
      </w:pPr>
    </w:p>
    <w:p w:rsidR="00576B17" w:rsidRDefault="00576B17">
      <w:pPr>
        <w:pStyle w:val="a3"/>
        <w:spacing w:before="39"/>
      </w:pPr>
    </w:p>
    <w:p w:rsidR="00576B17" w:rsidRDefault="009803EA">
      <w:pPr>
        <w:pStyle w:val="a3"/>
        <w:ind w:left="1070" w:right="447"/>
        <w:jc w:val="both"/>
      </w:pPr>
      <w:r>
        <w:t xml:space="preserve">заинтересованность </w:t>
      </w:r>
      <w:proofErr w:type="gramStart"/>
      <w:r>
        <w:t>проявляются</w:t>
      </w:r>
      <w:proofErr w:type="gramEnd"/>
      <w:r>
        <w:t xml:space="preserve"> время от времени, есть хотя бы одна оригинальная идея. Работа написана хорошим литературным языком с учётом всех жанровых особенностей эссе.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10"/>
        <w:ind w:right="432" w:hanging="365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1–2 балла </w:t>
      </w:r>
      <w:r>
        <w:rPr>
          <w:sz w:val="28"/>
        </w:rPr>
        <w:t xml:space="preserve">выставляется, если участник демонстрирует </w:t>
      </w:r>
      <w:r>
        <w:rPr>
          <w:sz w:val="28"/>
        </w:rPr>
        <w:t>личную позицию и творческое начало хотя бы формально («как мне кажется», «я убеждён», «меня увлекает» и т. д.). Работа написана грамотно с точки зрения стилистики русского языка, однако те</w:t>
      </w:r>
      <w:proofErr w:type="gramStart"/>
      <w:r>
        <w:rPr>
          <w:sz w:val="28"/>
        </w:rPr>
        <w:t>кст пр</w:t>
      </w:r>
      <w:proofErr w:type="gramEnd"/>
      <w:r>
        <w:rPr>
          <w:sz w:val="28"/>
        </w:rPr>
        <w:t>едельно формализован (я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выбрал такую-то тему по следующей прич</w:t>
      </w:r>
      <w:r>
        <w:rPr>
          <w:sz w:val="28"/>
        </w:rPr>
        <w:t>ине, план моей работы будет следующий и т. д.).</w:t>
      </w:r>
    </w:p>
    <w:p w:rsidR="00576B17" w:rsidRDefault="009803EA">
      <w:pPr>
        <w:pStyle w:val="a4"/>
        <w:numPr>
          <w:ilvl w:val="2"/>
          <w:numId w:val="4"/>
        </w:numPr>
        <w:tabs>
          <w:tab w:val="left" w:pos="1070"/>
          <w:tab w:val="left" w:pos="1249"/>
        </w:tabs>
        <w:spacing w:before="6"/>
        <w:ind w:right="448" w:hanging="365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0 баллов </w:t>
      </w:r>
      <w:r>
        <w:rPr>
          <w:sz w:val="28"/>
        </w:rPr>
        <w:t>выставляется, если работа носит реферативный характер, т.е.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представляет собой пересказ учебника либо литературы без 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4"/>
          <w:sz w:val="28"/>
        </w:rPr>
        <w:t xml:space="preserve"> </w:t>
      </w:r>
      <w:r>
        <w:rPr>
          <w:sz w:val="28"/>
        </w:rPr>
        <w:t>(Иван</w:t>
      </w:r>
      <w:r>
        <w:rPr>
          <w:spacing w:val="-4"/>
          <w:sz w:val="28"/>
        </w:rPr>
        <w:t xml:space="preserve"> </w:t>
      </w:r>
      <w:r>
        <w:rPr>
          <w:sz w:val="28"/>
        </w:rPr>
        <w:t>Грозный</w:t>
      </w:r>
      <w:r>
        <w:rPr>
          <w:spacing w:val="-7"/>
          <w:sz w:val="28"/>
        </w:rPr>
        <w:t xml:space="preserve"> </w:t>
      </w:r>
      <w:r>
        <w:rPr>
          <w:sz w:val="28"/>
        </w:rPr>
        <w:t>родился,</w:t>
      </w:r>
      <w:r>
        <w:rPr>
          <w:spacing w:val="-4"/>
          <w:sz w:val="28"/>
        </w:rPr>
        <w:t xml:space="preserve"> </w:t>
      </w:r>
      <w:r>
        <w:rPr>
          <w:sz w:val="28"/>
        </w:rPr>
        <w:t>женился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д.).</w:t>
      </w:r>
    </w:p>
    <w:p w:rsidR="00576B17" w:rsidRDefault="00576B17">
      <w:pPr>
        <w:pStyle w:val="a3"/>
        <w:spacing w:before="43"/>
      </w:pPr>
    </w:p>
    <w:p w:rsidR="00576B17" w:rsidRDefault="009803EA">
      <w:pPr>
        <w:pStyle w:val="a4"/>
        <w:numPr>
          <w:ilvl w:val="1"/>
          <w:numId w:val="4"/>
        </w:numPr>
        <w:tabs>
          <w:tab w:val="left" w:pos="846"/>
        </w:tabs>
        <w:ind w:left="846" w:hanging="628"/>
        <w:rPr>
          <w:b/>
          <w:sz w:val="28"/>
        </w:rPr>
      </w:pPr>
      <w:r>
        <w:rPr>
          <w:b/>
          <w:sz w:val="28"/>
        </w:rPr>
        <w:t>Выводы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баллов).</w:t>
      </w:r>
    </w:p>
    <w:p w:rsidR="00576B17" w:rsidRDefault="009803EA">
      <w:pPr>
        <w:pStyle w:val="a4"/>
        <w:numPr>
          <w:ilvl w:val="0"/>
          <w:numId w:val="1"/>
        </w:numPr>
        <w:tabs>
          <w:tab w:val="left" w:pos="574"/>
        </w:tabs>
        <w:spacing w:before="115"/>
        <w:ind w:left="574" w:hanging="356"/>
        <w:rPr>
          <w:sz w:val="28"/>
        </w:rPr>
      </w:pP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задач </w:t>
      </w:r>
      <w:r>
        <w:rPr>
          <w:b/>
          <w:sz w:val="28"/>
        </w:rPr>
        <w:t>(до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баллов)</w:t>
      </w:r>
      <w:r>
        <w:rPr>
          <w:spacing w:val="-2"/>
          <w:sz w:val="28"/>
        </w:rPr>
        <w:t>.</w:t>
      </w:r>
    </w:p>
    <w:p w:rsidR="00576B17" w:rsidRDefault="009803EA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9"/>
        <w:ind w:right="440" w:hanging="365"/>
        <w:rPr>
          <w:sz w:val="28"/>
        </w:rPr>
      </w:pPr>
      <w:r>
        <w:rPr>
          <w:b/>
          <w:sz w:val="28"/>
        </w:rPr>
        <w:t xml:space="preserve">3 балла </w:t>
      </w:r>
      <w:r>
        <w:rPr>
          <w:sz w:val="28"/>
        </w:rPr>
        <w:t>выставляется, если корректно и конкретно сформулированы выводы по трём задачам.</w:t>
      </w:r>
    </w:p>
    <w:p w:rsidR="00576B17" w:rsidRDefault="009803EA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9"/>
        <w:ind w:right="441" w:hanging="365"/>
        <w:rPr>
          <w:sz w:val="28"/>
        </w:rPr>
      </w:pP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корректно и конкретно сформулированы выводы по двум задачам.</w:t>
      </w:r>
    </w:p>
    <w:p w:rsidR="00576B17" w:rsidRDefault="009803EA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5"/>
        <w:ind w:right="450" w:hanging="365"/>
        <w:rPr>
          <w:sz w:val="28"/>
        </w:rPr>
      </w:pPr>
      <w:r>
        <w:rPr>
          <w:b/>
          <w:sz w:val="28"/>
        </w:rPr>
        <w:t>1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конкретно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сформулирован вывод по одной задаче.</w:t>
      </w:r>
    </w:p>
    <w:p w:rsidR="00576B17" w:rsidRDefault="009803EA">
      <w:pPr>
        <w:pStyle w:val="a4"/>
        <w:numPr>
          <w:ilvl w:val="0"/>
          <w:numId w:val="1"/>
        </w:numPr>
        <w:tabs>
          <w:tab w:val="left" w:pos="574"/>
        </w:tabs>
        <w:spacing w:line="320" w:lineRule="exact"/>
        <w:ind w:left="574" w:hanging="356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эссе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(до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баллов)</w:t>
      </w:r>
      <w:r>
        <w:rPr>
          <w:spacing w:val="-2"/>
          <w:sz w:val="28"/>
        </w:rPr>
        <w:t>.</w:t>
      </w:r>
    </w:p>
    <w:p w:rsidR="00576B17" w:rsidRDefault="009803EA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8"/>
        <w:ind w:right="444" w:hanging="365"/>
        <w:jc w:val="both"/>
        <w:rPr>
          <w:sz w:val="28"/>
        </w:rPr>
      </w:pPr>
      <w:r>
        <w:rPr>
          <w:b/>
          <w:sz w:val="28"/>
        </w:rPr>
        <w:t xml:space="preserve">2 балла </w:t>
      </w:r>
      <w:r>
        <w:rPr>
          <w:sz w:val="28"/>
        </w:rPr>
        <w:t>выставляется, если общий вывод сформулирован конкретно</w:t>
      </w:r>
      <w:r>
        <w:rPr>
          <w:spacing w:val="80"/>
          <w:sz w:val="28"/>
        </w:rPr>
        <w:t xml:space="preserve"> </w:t>
      </w:r>
      <w:r>
        <w:rPr>
          <w:sz w:val="28"/>
        </w:rPr>
        <w:t>и корректно, в полном соответствии с рассмотренной темой.</w:t>
      </w:r>
    </w:p>
    <w:p w:rsidR="00576B17" w:rsidRDefault="009803EA">
      <w:pPr>
        <w:pStyle w:val="a4"/>
        <w:numPr>
          <w:ilvl w:val="1"/>
          <w:numId w:val="1"/>
        </w:numPr>
        <w:tabs>
          <w:tab w:val="left" w:pos="925"/>
          <w:tab w:val="left" w:pos="1070"/>
        </w:tabs>
        <w:spacing w:before="5"/>
        <w:ind w:right="440" w:hanging="365"/>
        <w:jc w:val="both"/>
        <w:rPr>
          <w:sz w:val="28"/>
        </w:rPr>
      </w:pPr>
      <w:r>
        <w:rPr>
          <w:b/>
          <w:sz w:val="28"/>
        </w:rPr>
        <w:t xml:space="preserve">1 балл </w:t>
      </w:r>
      <w:r>
        <w:rPr>
          <w:sz w:val="28"/>
        </w:rPr>
        <w:t>выставляется, если общий вывод сфо</w:t>
      </w:r>
      <w:r>
        <w:rPr>
          <w:sz w:val="28"/>
        </w:rPr>
        <w:t xml:space="preserve">рмулирован самым абстрактным образом, явного соответствия рассмотренной теме не </w:t>
      </w:r>
      <w:r>
        <w:rPr>
          <w:spacing w:val="-2"/>
          <w:sz w:val="28"/>
        </w:rPr>
        <w:t>обнаруживается.</w:t>
      </w:r>
    </w:p>
    <w:p w:rsidR="00576B17" w:rsidRDefault="009803EA">
      <w:pPr>
        <w:pStyle w:val="a4"/>
        <w:numPr>
          <w:ilvl w:val="1"/>
          <w:numId w:val="1"/>
        </w:numPr>
        <w:tabs>
          <w:tab w:val="left" w:pos="926"/>
        </w:tabs>
        <w:spacing w:before="2"/>
        <w:ind w:left="926" w:hanging="220"/>
        <w:jc w:val="both"/>
        <w:rPr>
          <w:sz w:val="28"/>
        </w:rPr>
      </w:pPr>
      <w:r>
        <w:rPr>
          <w:b/>
          <w:sz w:val="28"/>
        </w:rPr>
        <w:t>0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сформулирован.</w:t>
      </w:r>
    </w:p>
    <w:p w:rsidR="00576B17" w:rsidRDefault="009803EA">
      <w:pPr>
        <w:spacing w:before="118"/>
        <w:ind w:left="218" w:right="226"/>
        <w:jc w:val="both"/>
        <w:rPr>
          <w:sz w:val="28"/>
        </w:rPr>
      </w:pPr>
      <w:r>
        <w:rPr>
          <w:sz w:val="28"/>
        </w:rPr>
        <w:t xml:space="preserve">Если участник </w:t>
      </w:r>
      <w:r>
        <w:rPr>
          <w:b/>
          <w:sz w:val="28"/>
        </w:rPr>
        <w:t>не сформулировал проблему и задачи (по первому критерию выставлено 0 баллов)</w:t>
      </w:r>
      <w:r>
        <w:rPr>
          <w:sz w:val="28"/>
        </w:rPr>
        <w:t xml:space="preserve">, то этот критерий оценивается только по пункту </w:t>
      </w:r>
      <w:r>
        <w:rPr>
          <w:b/>
          <w:sz w:val="28"/>
        </w:rPr>
        <w:t>«Общий вывод по эссе»</w:t>
      </w:r>
      <w:r>
        <w:rPr>
          <w:sz w:val="28"/>
        </w:rPr>
        <w:t xml:space="preserve">, т. е. за эту часть работы </w:t>
      </w:r>
      <w:r>
        <w:rPr>
          <w:b/>
          <w:sz w:val="28"/>
        </w:rPr>
        <w:t>не может быть выставлено более 2 баллов</w:t>
      </w:r>
      <w:r>
        <w:rPr>
          <w:sz w:val="28"/>
        </w:rPr>
        <w:t>.</w:t>
      </w:r>
    </w:p>
    <w:p w:rsidR="00576B17" w:rsidRDefault="009803EA">
      <w:pPr>
        <w:spacing w:before="127"/>
        <w:ind w:left="218"/>
        <w:jc w:val="both"/>
        <w:rPr>
          <w:b/>
          <w:sz w:val="28"/>
        </w:rPr>
      </w:pP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19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35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баллов.</w:t>
      </w:r>
    </w:p>
    <w:sectPr w:rsidR="00576B17">
      <w:pgSz w:w="11910" w:h="16840"/>
      <w:pgMar w:top="1100" w:right="900" w:bottom="820" w:left="1200" w:header="569" w:footer="6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3EA" w:rsidRDefault="009803EA">
      <w:r>
        <w:separator/>
      </w:r>
    </w:p>
  </w:endnote>
  <w:endnote w:type="continuationSeparator" w:id="0">
    <w:p w:rsidR="009803EA" w:rsidRDefault="00980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17" w:rsidRDefault="009803E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77888" behindDoc="1" locked="0" layoutInCell="1" allowOverlap="1">
              <wp:simplePos x="0" y="0"/>
              <wp:positionH relativeFrom="page">
                <wp:posOffset>3793871</wp:posOffset>
              </wp:positionH>
              <wp:positionV relativeFrom="page">
                <wp:posOffset>10147637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6B17" w:rsidRDefault="009803E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C609F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6" type="#_x0000_t202" style="position:absolute;margin-left:298.75pt;margin-top:799.05pt;width:13pt;height:15.3pt;z-index:-16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KnQVbziAAAADQEAAA8AAAAAAAAAAAAAAAAA/wMAAGRycy9kb3ducmV2LnhtbFBL&#10;BQYAAAAABAAEAPMAAAAOBQAAAAA=&#10;" filled="f" stroked="f">
              <v:path arrowok="t"/>
              <v:textbox inset="0,0,0,0">
                <w:txbxContent>
                  <w:p w:rsidR="00576B17" w:rsidRDefault="009803E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BC609F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17" w:rsidRDefault="009803E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78912" behindDoc="1" locked="0" layoutInCell="1" allowOverlap="1">
              <wp:simplePos x="0" y="0"/>
              <wp:positionH relativeFrom="page">
                <wp:posOffset>3755771</wp:posOffset>
              </wp:positionH>
              <wp:positionV relativeFrom="page">
                <wp:posOffset>10147637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6B17" w:rsidRDefault="009803E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C609F">
                            <w:rPr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8" type="#_x0000_t202" style="position:absolute;margin-left:295.75pt;margin-top:799.05pt;width:19pt;height:15.3pt;z-index:-162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" filled="f" stroked="f">
              <v:path arrowok="t"/>
              <v:textbox inset="0,0,0,0">
                <w:txbxContent>
                  <w:p w:rsidR="00576B17" w:rsidRDefault="009803E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C609F">
                      <w:rPr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3EA" w:rsidRDefault="009803EA">
      <w:r>
        <w:separator/>
      </w:r>
    </w:p>
  </w:footnote>
  <w:footnote w:type="continuationSeparator" w:id="0">
    <w:p w:rsidR="009803EA" w:rsidRDefault="00980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17" w:rsidRDefault="009803E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078400" behindDoc="1" locked="0" layoutInCell="1" allowOverlap="1">
              <wp:simplePos x="0" y="0"/>
              <wp:positionH relativeFrom="page">
                <wp:posOffset>1706626</wp:posOffset>
              </wp:positionH>
              <wp:positionV relativeFrom="page">
                <wp:posOffset>348318</wp:posOffset>
              </wp:positionV>
              <wp:extent cx="4327525" cy="3695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7525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0F3F" w:rsidRDefault="009803EA" w:rsidP="00100F3F">
                          <w:pPr>
                            <w:spacing w:before="10"/>
                            <w:ind w:left="2" w:right="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Всероссийская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олимпиада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школьников.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История.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</w:p>
                        <w:p w:rsidR="00576B17" w:rsidRDefault="009803EA">
                          <w:pPr>
                            <w:ind w:left="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Критерии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7" type="#_x0000_t202" style="position:absolute;margin-left:134.4pt;margin-top:27.45pt;width:340.75pt;height:29.1pt;z-index:-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" filled="f" stroked="f">
              <v:path arrowok="t"/>
              <v:textbox inset="0,0,0,0">
                <w:txbxContent>
                  <w:p w:rsidR="00100F3F" w:rsidRDefault="009803EA" w:rsidP="00100F3F">
                    <w:pPr>
                      <w:spacing w:before="10"/>
                      <w:ind w:left="2" w:right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Всероссийская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олимпиада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школьников.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История.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</w:p>
                  <w:p w:rsidR="00576B17" w:rsidRDefault="009803EA">
                    <w:pPr>
                      <w:ind w:left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Критерии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F8E"/>
    <w:multiLevelType w:val="hybridMultilevel"/>
    <w:tmpl w:val="C5828F80"/>
    <w:lvl w:ilvl="0" w:tplc="8B7A623C">
      <w:start w:val="1"/>
      <w:numFmt w:val="decimal"/>
      <w:lvlText w:val="%1."/>
      <w:lvlJc w:val="left"/>
      <w:pPr>
        <w:ind w:left="499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C6D2E4">
      <w:numFmt w:val="bullet"/>
      <w:lvlText w:val="●"/>
      <w:lvlJc w:val="left"/>
      <w:pPr>
        <w:ind w:left="6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76A23A0">
      <w:numFmt w:val="bullet"/>
      <w:lvlText w:val="•"/>
      <w:lvlJc w:val="left"/>
      <w:pPr>
        <w:ind w:left="1658" w:hanging="428"/>
      </w:pPr>
      <w:rPr>
        <w:rFonts w:hint="default"/>
        <w:lang w:val="ru-RU" w:eastAsia="en-US" w:bidi="ar-SA"/>
      </w:rPr>
    </w:lvl>
    <w:lvl w:ilvl="3" w:tplc="12DAAD74">
      <w:numFmt w:val="bullet"/>
      <w:lvlText w:val="•"/>
      <w:lvlJc w:val="left"/>
      <w:pPr>
        <w:ind w:left="2676" w:hanging="428"/>
      </w:pPr>
      <w:rPr>
        <w:rFonts w:hint="default"/>
        <w:lang w:val="ru-RU" w:eastAsia="en-US" w:bidi="ar-SA"/>
      </w:rPr>
    </w:lvl>
    <w:lvl w:ilvl="4" w:tplc="CABE83E6">
      <w:numFmt w:val="bullet"/>
      <w:lvlText w:val="•"/>
      <w:lvlJc w:val="left"/>
      <w:pPr>
        <w:ind w:left="3695" w:hanging="428"/>
      </w:pPr>
      <w:rPr>
        <w:rFonts w:hint="default"/>
        <w:lang w:val="ru-RU" w:eastAsia="en-US" w:bidi="ar-SA"/>
      </w:rPr>
    </w:lvl>
    <w:lvl w:ilvl="5" w:tplc="8062B606">
      <w:numFmt w:val="bullet"/>
      <w:lvlText w:val="•"/>
      <w:lvlJc w:val="left"/>
      <w:pPr>
        <w:ind w:left="4713" w:hanging="428"/>
      </w:pPr>
      <w:rPr>
        <w:rFonts w:hint="default"/>
        <w:lang w:val="ru-RU" w:eastAsia="en-US" w:bidi="ar-SA"/>
      </w:rPr>
    </w:lvl>
    <w:lvl w:ilvl="6" w:tplc="8C8087FA">
      <w:numFmt w:val="bullet"/>
      <w:lvlText w:val="•"/>
      <w:lvlJc w:val="left"/>
      <w:pPr>
        <w:ind w:left="5732" w:hanging="428"/>
      </w:pPr>
      <w:rPr>
        <w:rFonts w:hint="default"/>
        <w:lang w:val="ru-RU" w:eastAsia="en-US" w:bidi="ar-SA"/>
      </w:rPr>
    </w:lvl>
    <w:lvl w:ilvl="7" w:tplc="FB9E7410">
      <w:numFmt w:val="bullet"/>
      <w:lvlText w:val="•"/>
      <w:lvlJc w:val="left"/>
      <w:pPr>
        <w:ind w:left="6750" w:hanging="428"/>
      </w:pPr>
      <w:rPr>
        <w:rFonts w:hint="default"/>
        <w:lang w:val="ru-RU" w:eastAsia="en-US" w:bidi="ar-SA"/>
      </w:rPr>
    </w:lvl>
    <w:lvl w:ilvl="8" w:tplc="F334D64C">
      <w:numFmt w:val="bullet"/>
      <w:lvlText w:val="•"/>
      <w:lvlJc w:val="left"/>
      <w:pPr>
        <w:ind w:left="7769" w:hanging="428"/>
      </w:pPr>
      <w:rPr>
        <w:rFonts w:hint="default"/>
        <w:lang w:val="ru-RU" w:eastAsia="en-US" w:bidi="ar-SA"/>
      </w:rPr>
    </w:lvl>
  </w:abstractNum>
  <w:abstractNum w:abstractNumId="1">
    <w:nsid w:val="04BA7BF1"/>
    <w:multiLevelType w:val="hybridMultilevel"/>
    <w:tmpl w:val="602ABE04"/>
    <w:lvl w:ilvl="0" w:tplc="13C4C206">
      <w:start w:val="1"/>
      <w:numFmt w:val="decimal"/>
      <w:lvlText w:val="%1)"/>
      <w:lvlJc w:val="left"/>
      <w:pPr>
        <w:ind w:left="1250" w:hanging="10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8"/>
        <w:szCs w:val="28"/>
        <w:lang w:val="ru-RU" w:eastAsia="en-US" w:bidi="ar-SA"/>
      </w:rPr>
    </w:lvl>
    <w:lvl w:ilvl="1" w:tplc="0EA0893A">
      <w:numFmt w:val="bullet"/>
      <w:lvlText w:val=""/>
      <w:lvlJc w:val="left"/>
      <w:pPr>
        <w:ind w:left="1070" w:hanging="2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0BF89E40">
      <w:numFmt w:val="bullet"/>
      <w:lvlText w:val="•"/>
      <w:lvlJc w:val="left"/>
      <w:pPr>
        <w:ind w:left="2209" w:hanging="214"/>
      </w:pPr>
      <w:rPr>
        <w:rFonts w:hint="default"/>
        <w:lang w:val="ru-RU" w:eastAsia="en-US" w:bidi="ar-SA"/>
      </w:rPr>
    </w:lvl>
    <w:lvl w:ilvl="3" w:tplc="8CB472A4">
      <w:numFmt w:val="bullet"/>
      <w:lvlText w:val="•"/>
      <w:lvlJc w:val="left"/>
      <w:pPr>
        <w:ind w:left="3159" w:hanging="214"/>
      </w:pPr>
      <w:rPr>
        <w:rFonts w:hint="default"/>
        <w:lang w:val="ru-RU" w:eastAsia="en-US" w:bidi="ar-SA"/>
      </w:rPr>
    </w:lvl>
    <w:lvl w:ilvl="4" w:tplc="7D406794">
      <w:numFmt w:val="bullet"/>
      <w:lvlText w:val="•"/>
      <w:lvlJc w:val="left"/>
      <w:pPr>
        <w:ind w:left="4108" w:hanging="214"/>
      </w:pPr>
      <w:rPr>
        <w:rFonts w:hint="default"/>
        <w:lang w:val="ru-RU" w:eastAsia="en-US" w:bidi="ar-SA"/>
      </w:rPr>
    </w:lvl>
    <w:lvl w:ilvl="5" w:tplc="F00C8860">
      <w:numFmt w:val="bullet"/>
      <w:lvlText w:val="•"/>
      <w:lvlJc w:val="left"/>
      <w:pPr>
        <w:ind w:left="5058" w:hanging="214"/>
      </w:pPr>
      <w:rPr>
        <w:rFonts w:hint="default"/>
        <w:lang w:val="ru-RU" w:eastAsia="en-US" w:bidi="ar-SA"/>
      </w:rPr>
    </w:lvl>
    <w:lvl w:ilvl="6" w:tplc="3ABE1126">
      <w:numFmt w:val="bullet"/>
      <w:lvlText w:val="•"/>
      <w:lvlJc w:val="left"/>
      <w:pPr>
        <w:ind w:left="6008" w:hanging="214"/>
      </w:pPr>
      <w:rPr>
        <w:rFonts w:hint="default"/>
        <w:lang w:val="ru-RU" w:eastAsia="en-US" w:bidi="ar-SA"/>
      </w:rPr>
    </w:lvl>
    <w:lvl w:ilvl="7" w:tplc="52888672">
      <w:numFmt w:val="bullet"/>
      <w:lvlText w:val="•"/>
      <w:lvlJc w:val="left"/>
      <w:pPr>
        <w:ind w:left="6957" w:hanging="214"/>
      </w:pPr>
      <w:rPr>
        <w:rFonts w:hint="default"/>
        <w:lang w:val="ru-RU" w:eastAsia="en-US" w:bidi="ar-SA"/>
      </w:rPr>
    </w:lvl>
    <w:lvl w:ilvl="8" w:tplc="3D16F4E2">
      <w:numFmt w:val="bullet"/>
      <w:lvlText w:val="•"/>
      <w:lvlJc w:val="left"/>
      <w:pPr>
        <w:ind w:left="7907" w:hanging="214"/>
      </w:pPr>
      <w:rPr>
        <w:rFonts w:hint="default"/>
        <w:lang w:val="ru-RU" w:eastAsia="en-US" w:bidi="ar-SA"/>
      </w:rPr>
    </w:lvl>
  </w:abstractNum>
  <w:abstractNum w:abstractNumId="2">
    <w:nsid w:val="0EB607DC"/>
    <w:multiLevelType w:val="multilevel"/>
    <w:tmpl w:val="B70A898E"/>
    <w:lvl w:ilvl="0">
      <w:start w:val="19"/>
      <w:numFmt w:val="decimal"/>
      <w:lvlText w:val="%1"/>
      <w:lvlJc w:val="left"/>
      <w:pPr>
        <w:ind w:left="849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6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70" w:hanging="5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19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8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7" w:hanging="538"/>
      </w:pPr>
      <w:rPr>
        <w:rFonts w:hint="default"/>
        <w:lang w:val="ru-RU" w:eastAsia="en-US" w:bidi="ar-SA"/>
      </w:rPr>
    </w:lvl>
  </w:abstractNum>
  <w:abstractNum w:abstractNumId="3">
    <w:nsid w:val="0ED93C89"/>
    <w:multiLevelType w:val="hybridMultilevel"/>
    <w:tmpl w:val="4730752A"/>
    <w:lvl w:ilvl="0" w:tplc="2BF609D8">
      <w:start w:val="1"/>
      <w:numFmt w:val="decimal"/>
      <w:lvlText w:val="%1)"/>
      <w:lvlJc w:val="left"/>
      <w:pPr>
        <w:ind w:left="646" w:hanging="428"/>
        <w:jc w:val="left"/>
      </w:pPr>
      <w:rPr>
        <w:rFonts w:hint="default"/>
        <w:spacing w:val="-6"/>
        <w:w w:val="98"/>
        <w:lang w:val="ru-RU" w:eastAsia="en-US" w:bidi="ar-SA"/>
      </w:rPr>
    </w:lvl>
    <w:lvl w:ilvl="1" w:tplc="E10645B8">
      <w:numFmt w:val="bullet"/>
      <w:lvlText w:val=""/>
      <w:lvlJc w:val="left"/>
      <w:pPr>
        <w:ind w:left="1070" w:hanging="8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0F907E00">
      <w:numFmt w:val="bullet"/>
      <w:lvlText w:val="•"/>
      <w:lvlJc w:val="left"/>
      <w:pPr>
        <w:ind w:left="2049" w:hanging="886"/>
      </w:pPr>
      <w:rPr>
        <w:rFonts w:hint="default"/>
        <w:lang w:val="ru-RU" w:eastAsia="en-US" w:bidi="ar-SA"/>
      </w:rPr>
    </w:lvl>
    <w:lvl w:ilvl="3" w:tplc="67D00716">
      <w:numFmt w:val="bullet"/>
      <w:lvlText w:val="•"/>
      <w:lvlJc w:val="left"/>
      <w:pPr>
        <w:ind w:left="3019" w:hanging="886"/>
      </w:pPr>
      <w:rPr>
        <w:rFonts w:hint="default"/>
        <w:lang w:val="ru-RU" w:eastAsia="en-US" w:bidi="ar-SA"/>
      </w:rPr>
    </w:lvl>
    <w:lvl w:ilvl="4" w:tplc="338AAEBE">
      <w:numFmt w:val="bullet"/>
      <w:lvlText w:val="•"/>
      <w:lvlJc w:val="left"/>
      <w:pPr>
        <w:ind w:left="3988" w:hanging="886"/>
      </w:pPr>
      <w:rPr>
        <w:rFonts w:hint="default"/>
        <w:lang w:val="ru-RU" w:eastAsia="en-US" w:bidi="ar-SA"/>
      </w:rPr>
    </w:lvl>
    <w:lvl w:ilvl="5" w:tplc="1C740AA4">
      <w:numFmt w:val="bullet"/>
      <w:lvlText w:val="•"/>
      <w:lvlJc w:val="left"/>
      <w:pPr>
        <w:ind w:left="4958" w:hanging="886"/>
      </w:pPr>
      <w:rPr>
        <w:rFonts w:hint="default"/>
        <w:lang w:val="ru-RU" w:eastAsia="en-US" w:bidi="ar-SA"/>
      </w:rPr>
    </w:lvl>
    <w:lvl w:ilvl="6" w:tplc="945C2D4E">
      <w:numFmt w:val="bullet"/>
      <w:lvlText w:val="•"/>
      <w:lvlJc w:val="left"/>
      <w:pPr>
        <w:ind w:left="5928" w:hanging="886"/>
      </w:pPr>
      <w:rPr>
        <w:rFonts w:hint="default"/>
        <w:lang w:val="ru-RU" w:eastAsia="en-US" w:bidi="ar-SA"/>
      </w:rPr>
    </w:lvl>
    <w:lvl w:ilvl="7" w:tplc="771A90C6">
      <w:numFmt w:val="bullet"/>
      <w:lvlText w:val="•"/>
      <w:lvlJc w:val="left"/>
      <w:pPr>
        <w:ind w:left="6897" w:hanging="886"/>
      </w:pPr>
      <w:rPr>
        <w:rFonts w:hint="default"/>
        <w:lang w:val="ru-RU" w:eastAsia="en-US" w:bidi="ar-SA"/>
      </w:rPr>
    </w:lvl>
    <w:lvl w:ilvl="8" w:tplc="855EEB7E">
      <w:numFmt w:val="bullet"/>
      <w:lvlText w:val="•"/>
      <w:lvlJc w:val="left"/>
      <w:pPr>
        <w:ind w:left="7867" w:hanging="886"/>
      </w:pPr>
      <w:rPr>
        <w:rFonts w:hint="default"/>
        <w:lang w:val="ru-RU" w:eastAsia="en-US" w:bidi="ar-SA"/>
      </w:rPr>
    </w:lvl>
  </w:abstractNum>
  <w:abstractNum w:abstractNumId="4">
    <w:nsid w:val="145124DE"/>
    <w:multiLevelType w:val="hybridMultilevel"/>
    <w:tmpl w:val="3DA2D6AC"/>
    <w:lvl w:ilvl="0" w:tplc="3F587E5A">
      <w:start w:val="1"/>
      <w:numFmt w:val="decimal"/>
      <w:lvlText w:val="%1."/>
      <w:lvlJc w:val="left"/>
      <w:pPr>
        <w:ind w:left="5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5895AC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5DE481D2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F26E0372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7674DB64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28CC668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1FA8DB8E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610461B2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53DCA51C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5">
    <w:nsid w:val="1A5A320B"/>
    <w:multiLevelType w:val="hybridMultilevel"/>
    <w:tmpl w:val="F858C8D6"/>
    <w:lvl w:ilvl="0" w:tplc="52FE5228">
      <w:start w:val="1"/>
      <w:numFmt w:val="decimal"/>
      <w:lvlText w:val="%1."/>
      <w:lvlJc w:val="left"/>
      <w:pPr>
        <w:ind w:left="218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8EA312">
      <w:numFmt w:val="bullet"/>
      <w:lvlText w:val="●"/>
      <w:lvlJc w:val="left"/>
      <w:pPr>
        <w:ind w:left="6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6BC9C70">
      <w:numFmt w:val="bullet"/>
      <w:lvlText w:val="•"/>
      <w:lvlJc w:val="left"/>
      <w:pPr>
        <w:ind w:left="1658" w:hanging="428"/>
      </w:pPr>
      <w:rPr>
        <w:rFonts w:hint="default"/>
        <w:lang w:val="ru-RU" w:eastAsia="en-US" w:bidi="ar-SA"/>
      </w:rPr>
    </w:lvl>
    <w:lvl w:ilvl="3" w:tplc="0FA6C57E">
      <w:numFmt w:val="bullet"/>
      <w:lvlText w:val="•"/>
      <w:lvlJc w:val="left"/>
      <w:pPr>
        <w:ind w:left="2676" w:hanging="428"/>
      </w:pPr>
      <w:rPr>
        <w:rFonts w:hint="default"/>
        <w:lang w:val="ru-RU" w:eastAsia="en-US" w:bidi="ar-SA"/>
      </w:rPr>
    </w:lvl>
    <w:lvl w:ilvl="4" w:tplc="285826DE">
      <w:numFmt w:val="bullet"/>
      <w:lvlText w:val="•"/>
      <w:lvlJc w:val="left"/>
      <w:pPr>
        <w:ind w:left="3695" w:hanging="428"/>
      </w:pPr>
      <w:rPr>
        <w:rFonts w:hint="default"/>
        <w:lang w:val="ru-RU" w:eastAsia="en-US" w:bidi="ar-SA"/>
      </w:rPr>
    </w:lvl>
    <w:lvl w:ilvl="5" w:tplc="81F28DE2">
      <w:numFmt w:val="bullet"/>
      <w:lvlText w:val="•"/>
      <w:lvlJc w:val="left"/>
      <w:pPr>
        <w:ind w:left="4713" w:hanging="428"/>
      </w:pPr>
      <w:rPr>
        <w:rFonts w:hint="default"/>
        <w:lang w:val="ru-RU" w:eastAsia="en-US" w:bidi="ar-SA"/>
      </w:rPr>
    </w:lvl>
    <w:lvl w:ilvl="6" w:tplc="8FB44EBC">
      <w:numFmt w:val="bullet"/>
      <w:lvlText w:val="•"/>
      <w:lvlJc w:val="left"/>
      <w:pPr>
        <w:ind w:left="5732" w:hanging="428"/>
      </w:pPr>
      <w:rPr>
        <w:rFonts w:hint="default"/>
        <w:lang w:val="ru-RU" w:eastAsia="en-US" w:bidi="ar-SA"/>
      </w:rPr>
    </w:lvl>
    <w:lvl w:ilvl="7" w:tplc="141CB4F6">
      <w:numFmt w:val="bullet"/>
      <w:lvlText w:val="•"/>
      <w:lvlJc w:val="left"/>
      <w:pPr>
        <w:ind w:left="6750" w:hanging="428"/>
      </w:pPr>
      <w:rPr>
        <w:rFonts w:hint="default"/>
        <w:lang w:val="ru-RU" w:eastAsia="en-US" w:bidi="ar-SA"/>
      </w:rPr>
    </w:lvl>
    <w:lvl w:ilvl="8" w:tplc="C0FC1BA2">
      <w:numFmt w:val="bullet"/>
      <w:lvlText w:val="•"/>
      <w:lvlJc w:val="left"/>
      <w:pPr>
        <w:ind w:left="7769" w:hanging="428"/>
      </w:pPr>
      <w:rPr>
        <w:rFonts w:hint="default"/>
        <w:lang w:val="ru-RU" w:eastAsia="en-US" w:bidi="ar-SA"/>
      </w:rPr>
    </w:lvl>
  </w:abstractNum>
  <w:abstractNum w:abstractNumId="6">
    <w:nsid w:val="1E79441E"/>
    <w:multiLevelType w:val="hybridMultilevel"/>
    <w:tmpl w:val="FFF608FC"/>
    <w:lvl w:ilvl="0" w:tplc="E80E0AC2">
      <w:start w:val="1"/>
      <w:numFmt w:val="decimal"/>
      <w:lvlText w:val="%1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ACF7D8">
      <w:numFmt w:val="bullet"/>
      <w:lvlText w:val="•"/>
      <w:lvlJc w:val="left"/>
      <w:pPr>
        <w:ind w:left="1178" w:hanging="428"/>
      </w:pPr>
      <w:rPr>
        <w:rFonts w:hint="default"/>
        <w:lang w:val="ru-RU" w:eastAsia="en-US" w:bidi="ar-SA"/>
      </w:rPr>
    </w:lvl>
    <w:lvl w:ilvl="2" w:tplc="99F4C232">
      <w:numFmt w:val="bullet"/>
      <w:lvlText w:val="•"/>
      <w:lvlJc w:val="left"/>
      <w:pPr>
        <w:ind w:left="2137" w:hanging="428"/>
      </w:pPr>
      <w:rPr>
        <w:rFonts w:hint="default"/>
        <w:lang w:val="ru-RU" w:eastAsia="en-US" w:bidi="ar-SA"/>
      </w:rPr>
    </w:lvl>
    <w:lvl w:ilvl="3" w:tplc="A98AA078">
      <w:numFmt w:val="bullet"/>
      <w:lvlText w:val="•"/>
      <w:lvlJc w:val="left"/>
      <w:pPr>
        <w:ind w:left="3095" w:hanging="428"/>
      </w:pPr>
      <w:rPr>
        <w:rFonts w:hint="default"/>
        <w:lang w:val="ru-RU" w:eastAsia="en-US" w:bidi="ar-SA"/>
      </w:rPr>
    </w:lvl>
    <w:lvl w:ilvl="4" w:tplc="8EB43A9C">
      <w:numFmt w:val="bullet"/>
      <w:lvlText w:val="•"/>
      <w:lvlJc w:val="left"/>
      <w:pPr>
        <w:ind w:left="4054" w:hanging="428"/>
      </w:pPr>
      <w:rPr>
        <w:rFonts w:hint="default"/>
        <w:lang w:val="ru-RU" w:eastAsia="en-US" w:bidi="ar-SA"/>
      </w:rPr>
    </w:lvl>
    <w:lvl w:ilvl="5" w:tplc="F9C24EF8">
      <w:numFmt w:val="bullet"/>
      <w:lvlText w:val="•"/>
      <w:lvlJc w:val="left"/>
      <w:pPr>
        <w:ind w:left="5013" w:hanging="428"/>
      </w:pPr>
      <w:rPr>
        <w:rFonts w:hint="default"/>
        <w:lang w:val="ru-RU" w:eastAsia="en-US" w:bidi="ar-SA"/>
      </w:rPr>
    </w:lvl>
    <w:lvl w:ilvl="6" w:tplc="F38AAE70">
      <w:numFmt w:val="bullet"/>
      <w:lvlText w:val="•"/>
      <w:lvlJc w:val="left"/>
      <w:pPr>
        <w:ind w:left="5971" w:hanging="428"/>
      </w:pPr>
      <w:rPr>
        <w:rFonts w:hint="default"/>
        <w:lang w:val="ru-RU" w:eastAsia="en-US" w:bidi="ar-SA"/>
      </w:rPr>
    </w:lvl>
    <w:lvl w:ilvl="7" w:tplc="7988DF0E">
      <w:numFmt w:val="bullet"/>
      <w:lvlText w:val="•"/>
      <w:lvlJc w:val="left"/>
      <w:pPr>
        <w:ind w:left="6930" w:hanging="428"/>
      </w:pPr>
      <w:rPr>
        <w:rFonts w:hint="default"/>
        <w:lang w:val="ru-RU" w:eastAsia="en-US" w:bidi="ar-SA"/>
      </w:rPr>
    </w:lvl>
    <w:lvl w:ilvl="8" w:tplc="B004F9E6">
      <w:numFmt w:val="bullet"/>
      <w:lvlText w:val="•"/>
      <w:lvlJc w:val="left"/>
      <w:pPr>
        <w:ind w:left="7889" w:hanging="428"/>
      </w:pPr>
      <w:rPr>
        <w:rFonts w:hint="default"/>
        <w:lang w:val="ru-RU" w:eastAsia="en-US" w:bidi="ar-SA"/>
      </w:rPr>
    </w:lvl>
  </w:abstractNum>
  <w:abstractNum w:abstractNumId="7">
    <w:nsid w:val="21CC3CC5"/>
    <w:multiLevelType w:val="hybridMultilevel"/>
    <w:tmpl w:val="47F4E066"/>
    <w:lvl w:ilvl="0" w:tplc="5052BF8C">
      <w:start w:val="1"/>
      <w:numFmt w:val="decimal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F2F140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EB70B3A0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8B722730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CFCC7636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57302446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E7706A14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DEA4E572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0D224742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8">
    <w:nsid w:val="23941AC6"/>
    <w:multiLevelType w:val="hybridMultilevel"/>
    <w:tmpl w:val="8F181744"/>
    <w:lvl w:ilvl="0" w:tplc="DB0C1E2C">
      <w:start w:val="1"/>
      <w:numFmt w:val="decimal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5A2A20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50F8A730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50F64DDC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5D3C249E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20C229C0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00BA3D66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DAA6B504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D324C4D2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9">
    <w:nsid w:val="274D6E5B"/>
    <w:multiLevelType w:val="hybridMultilevel"/>
    <w:tmpl w:val="B4222978"/>
    <w:lvl w:ilvl="0" w:tplc="685E37C4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C01432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349A71FA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FAF64E9A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D6A62DD8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1D1AEF52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C40E04E8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B3A43A70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4372B6CE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0">
    <w:nsid w:val="3ACB3080"/>
    <w:multiLevelType w:val="hybridMultilevel"/>
    <w:tmpl w:val="D07CBEB0"/>
    <w:lvl w:ilvl="0" w:tplc="D988C86C">
      <w:start w:val="1"/>
      <w:numFmt w:val="decimal"/>
      <w:lvlText w:val="%1)"/>
      <w:lvlJc w:val="left"/>
      <w:pPr>
        <w:ind w:left="5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28ABBC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B1E7072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2AAA2972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7BBEB1A8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F33E1EC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A2DC6EAA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0002893A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F5BA9C62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1">
    <w:nsid w:val="44FD6B09"/>
    <w:multiLevelType w:val="hybridMultilevel"/>
    <w:tmpl w:val="15A270F6"/>
    <w:lvl w:ilvl="0" w:tplc="F5C2D23A">
      <w:start w:val="1"/>
      <w:numFmt w:val="decimal"/>
      <w:lvlText w:val="%1."/>
      <w:lvlJc w:val="left"/>
      <w:pPr>
        <w:ind w:left="5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AAB104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62AE310E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3582087C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F93ACE5E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8B085BA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555C3DEE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3E54900C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BAAE1FC2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2">
    <w:nsid w:val="47FE2BB7"/>
    <w:multiLevelType w:val="hybridMultilevel"/>
    <w:tmpl w:val="7012CC22"/>
    <w:lvl w:ilvl="0" w:tplc="E89AF12A">
      <w:start w:val="1"/>
      <w:numFmt w:val="decimal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5E4570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4E8CC848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FC7CD75A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3912B9C6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90E4159C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697C43FE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B7BAD4D0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BFA00312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3">
    <w:nsid w:val="52F95A55"/>
    <w:multiLevelType w:val="hybridMultilevel"/>
    <w:tmpl w:val="59E65576"/>
    <w:lvl w:ilvl="0" w:tplc="056C3EDC">
      <w:start w:val="8"/>
      <w:numFmt w:val="decimal"/>
      <w:lvlText w:val="%1."/>
      <w:lvlJc w:val="left"/>
      <w:pPr>
        <w:ind w:left="218" w:hanging="3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C8202472">
      <w:numFmt w:val="bullet"/>
      <w:lvlText w:val="•"/>
      <w:lvlJc w:val="left"/>
      <w:pPr>
        <w:ind w:left="1178" w:hanging="392"/>
      </w:pPr>
      <w:rPr>
        <w:rFonts w:hint="default"/>
        <w:lang w:val="ru-RU" w:eastAsia="en-US" w:bidi="ar-SA"/>
      </w:rPr>
    </w:lvl>
    <w:lvl w:ilvl="2" w:tplc="B27276FE">
      <w:numFmt w:val="bullet"/>
      <w:lvlText w:val="•"/>
      <w:lvlJc w:val="left"/>
      <w:pPr>
        <w:ind w:left="2137" w:hanging="392"/>
      </w:pPr>
      <w:rPr>
        <w:rFonts w:hint="default"/>
        <w:lang w:val="ru-RU" w:eastAsia="en-US" w:bidi="ar-SA"/>
      </w:rPr>
    </w:lvl>
    <w:lvl w:ilvl="3" w:tplc="8506C4FC">
      <w:numFmt w:val="bullet"/>
      <w:lvlText w:val="•"/>
      <w:lvlJc w:val="left"/>
      <w:pPr>
        <w:ind w:left="3095" w:hanging="392"/>
      </w:pPr>
      <w:rPr>
        <w:rFonts w:hint="default"/>
        <w:lang w:val="ru-RU" w:eastAsia="en-US" w:bidi="ar-SA"/>
      </w:rPr>
    </w:lvl>
    <w:lvl w:ilvl="4" w:tplc="822C59A2">
      <w:numFmt w:val="bullet"/>
      <w:lvlText w:val="•"/>
      <w:lvlJc w:val="left"/>
      <w:pPr>
        <w:ind w:left="4054" w:hanging="392"/>
      </w:pPr>
      <w:rPr>
        <w:rFonts w:hint="default"/>
        <w:lang w:val="ru-RU" w:eastAsia="en-US" w:bidi="ar-SA"/>
      </w:rPr>
    </w:lvl>
    <w:lvl w:ilvl="5" w:tplc="0A5830BE">
      <w:numFmt w:val="bullet"/>
      <w:lvlText w:val="•"/>
      <w:lvlJc w:val="left"/>
      <w:pPr>
        <w:ind w:left="5013" w:hanging="392"/>
      </w:pPr>
      <w:rPr>
        <w:rFonts w:hint="default"/>
        <w:lang w:val="ru-RU" w:eastAsia="en-US" w:bidi="ar-SA"/>
      </w:rPr>
    </w:lvl>
    <w:lvl w:ilvl="6" w:tplc="55E0E00E">
      <w:numFmt w:val="bullet"/>
      <w:lvlText w:val="•"/>
      <w:lvlJc w:val="left"/>
      <w:pPr>
        <w:ind w:left="5971" w:hanging="392"/>
      </w:pPr>
      <w:rPr>
        <w:rFonts w:hint="default"/>
        <w:lang w:val="ru-RU" w:eastAsia="en-US" w:bidi="ar-SA"/>
      </w:rPr>
    </w:lvl>
    <w:lvl w:ilvl="7" w:tplc="28F6D65E">
      <w:numFmt w:val="bullet"/>
      <w:lvlText w:val="•"/>
      <w:lvlJc w:val="left"/>
      <w:pPr>
        <w:ind w:left="6930" w:hanging="392"/>
      </w:pPr>
      <w:rPr>
        <w:rFonts w:hint="default"/>
        <w:lang w:val="ru-RU" w:eastAsia="en-US" w:bidi="ar-SA"/>
      </w:rPr>
    </w:lvl>
    <w:lvl w:ilvl="8" w:tplc="53100B80">
      <w:numFmt w:val="bullet"/>
      <w:lvlText w:val="•"/>
      <w:lvlJc w:val="left"/>
      <w:pPr>
        <w:ind w:left="7889" w:hanging="392"/>
      </w:pPr>
      <w:rPr>
        <w:rFonts w:hint="default"/>
        <w:lang w:val="ru-RU" w:eastAsia="en-US" w:bidi="ar-SA"/>
      </w:rPr>
    </w:lvl>
  </w:abstractNum>
  <w:abstractNum w:abstractNumId="14">
    <w:nsid w:val="55072B0D"/>
    <w:multiLevelType w:val="hybridMultilevel"/>
    <w:tmpl w:val="BE30DE3E"/>
    <w:lvl w:ilvl="0" w:tplc="779E8E4E">
      <w:start w:val="1"/>
      <w:numFmt w:val="decimal"/>
      <w:lvlText w:val="%1)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7CCF84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926E0F42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CB447966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E234A044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0310DE28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5BDC85A6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BAB65238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84AC1CAC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5">
    <w:nsid w:val="5AB763C6"/>
    <w:multiLevelType w:val="hybridMultilevel"/>
    <w:tmpl w:val="F3467860"/>
    <w:lvl w:ilvl="0" w:tplc="87C622F0">
      <w:start w:val="1"/>
      <w:numFmt w:val="decimal"/>
      <w:lvlText w:val="%1."/>
      <w:lvlJc w:val="left"/>
      <w:pPr>
        <w:ind w:left="5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12E996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D9FC113C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7F7ADC44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D88CF82A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FA984518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2AB26216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6C347E14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5E881CA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6">
    <w:nsid w:val="6AD6586A"/>
    <w:multiLevelType w:val="multilevel"/>
    <w:tmpl w:val="980C7BD0"/>
    <w:lvl w:ilvl="0">
      <w:start w:val="4"/>
      <w:numFmt w:val="decimal"/>
      <w:lvlText w:val="%1."/>
      <w:lvlJc w:val="left"/>
      <w:pPr>
        <w:ind w:left="218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65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●"/>
      <w:lvlJc w:val="left"/>
      <w:pPr>
        <w:ind w:left="6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2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428"/>
      </w:pPr>
      <w:rPr>
        <w:rFonts w:hint="default"/>
        <w:lang w:val="ru-RU" w:eastAsia="en-US" w:bidi="ar-SA"/>
      </w:rPr>
    </w:lvl>
  </w:abstractNum>
  <w:abstractNum w:abstractNumId="17">
    <w:nsid w:val="6BE049DA"/>
    <w:multiLevelType w:val="hybridMultilevel"/>
    <w:tmpl w:val="E584BB68"/>
    <w:lvl w:ilvl="0" w:tplc="0896E41E">
      <w:numFmt w:val="bullet"/>
      <w:lvlText w:val="●"/>
      <w:lvlJc w:val="left"/>
      <w:pPr>
        <w:ind w:left="6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B0B156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B6406C3C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9E92E242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9CF4BB54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0F883112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D884C7C8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DDF6BA36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23DABDBA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18">
    <w:nsid w:val="6CCE6854"/>
    <w:multiLevelType w:val="hybridMultilevel"/>
    <w:tmpl w:val="77E63CF6"/>
    <w:lvl w:ilvl="0" w:tplc="24AAD468">
      <w:start w:val="1"/>
      <w:numFmt w:val="decimal"/>
      <w:lvlText w:val="%1)"/>
      <w:lvlJc w:val="left"/>
      <w:pPr>
        <w:ind w:left="57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8"/>
        <w:szCs w:val="28"/>
        <w:lang w:val="ru-RU" w:eastAsia="en-US" w:bidi="ar-SA"/>
      </w:rPr>
    </w:lvl>
    <w:lvl w:ilvl="1" w:tplc="4AA27762">
      <w:numFmt w:val="bullet"/>
      <w:lvlText w:val=""/>
      <w:lvlJc w:val="left"/>
      <w:pPr>
        <w:ind w:left="1070" w:hanging="2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45228458">
      <w:numFmt w:val="bullet"/>
      <w:lvlText w:val="•"/>
      <w:lvlJc w:val="left"/>
      <w:pPr>
        <w:ind w:left="2049" w:hanging="221"/>
      </w:pPr>
      <w:rPr>
        <w:rFonts w:hint="default"/>
        <w:lang w:val="ru-RU" w:eastAsia="en-US" w:bidi="ar-SA"/>
      </w:rPr>
    </w:lvl>
    <w:lvl w:ilvl="3" w:tplc="CA968A06">
      <w:numFmt w:val="bullet"/>
      <w:lvlText w:val="•"/>
      <w:lvlJc w:val="left"/>
      <w:pPr>
        <w:ind w:left="3019" w:hanging="221"/>
      </w:pPr>
      <w:rPr>
        <w:rFonts w:hint="default"/>
        <w:lang w:val="ru-RU" w:eastAsia="en-US" w:bidi="ar-SA"/>
      </w:rPr>
    </w:lvl>
    <w:lvl w:ilvl="4" w:tplc="82AEDC34">
      <w:numFmt w:val="bullet"/>
      <w:lvlText w:val="•"/>
      <w:lvlJc w:val="left"/>
      <w:pPr>
        <w:ind w:left="3988" w:hanging="221"/>
      </w:pPr>
      <w:rPr>
        <w:rFonts w:hint="default"/>
        <w:lang w:val="ru-RU" w:eastAsia="en-US" w:bidi="ar-SA"/>
      </w:rPr>
    </w:lvl>
    <w:lvl w:ilvl="5" w:tplc="3B90671C">
      <w:numFmt w:val="bullet"/>
      <w:lvlText w:val="•"/>
      <w:lvlJc w:val="left"/>
      <w:pPr>
        <w:ind w:left="4958" w:hanging="221"/>
      </w:pPr>
      <w:rPr>
        <w:rFonts w:hint="default"/>
        <w:lang w:val="ru-RU" w:eastAsia="en-US" w:bidi="ar-SA"/>
      </w:rPr>
    </w:lvl>
    <w:lvl w:ilvl="6" w:tplc="F9A6E3DA">
      <w:numFmt w:val="bullet"/>
      <w:lvlText w:val="•"/>
      <w:lvlJc w:val="left"/>
      <w:pPr>
        <w:ind w:left="5928" w:hanging="221"/>
      </w:pPr>
      <w:rPr>
        <w:rFonts w:hint="default"/>
        <w:lang w:val="ru-RU" w:eastAsia="en-US" w:bidi="ar-SA"/>
      </w:rPr>
    </w:lvl>
    <w:lvl w:ilvl="7" w:tplc="9E0A92BC">
      <w:numFmt w:val="bullet"/>
      <w:lvlText w:val="•"/>
      <w:lvlJc w:val="left"/>
      <w:pPr>
        <w:ind w:left="6897" w:hanging="221"/>
      </w:pPr>
      <w:rPr>
        <w:rFonts w:hint="default"/>
        <w:lang w:val="ru-RU" w:eastAsia="en-US" w:bidi="ar-SA"/>
      </w:rPr>
    </w:lvl>
    <w:lvl w:ilvl="8" w:tplc="B74433BC">
      <w:numFmt w:val="bullet"/>
      <w:lvlText w:val="•"/>
      <w:lvlJc w:val="left"/>
      <w:pPr>
        <w:ind w:left="7867" w:hanging="221"/>
      </w:pPr>
      <w:rPr>
        <w:rFonts w:hint="default"/>
        <w:lang w:val="ru-RU" w:eastAsia="en-US" w:bidi="ar-SA"/>
      </w:rPr>
    </w:lvl>
  </w:abstractNum>
  <w:abstractNum w:abstractNumId="19">
    <w:nsid w:val="6F113BCF"/>
    <w:multiLevelType w:val="hybridMultilevel"/>
    <w:tmpl w:val="79902562"/>
    <w:lvl w:ilvl="0" w:tplc="AC6EAA38">
      <w:start w:val="7"/>
      <w:numFmt w:val="decimal"/>
      <w:lvlText w:val="%1."/>
      <w:lvlJc w:val="left"/>
      <w:pPr>
        <w:ind w:left="218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48FA88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F674793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D456A30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01FC6D22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3308462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4AB686F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B4CA39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CE18F76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10"/>
  </w:num>
  <w:num w:numId="7">
    <w:abstractNumId w:val="17"/>
  </w:num>
  <w:num w:numId="8">
    <w:abstractNumId w:val="0"/>
  </w:num>
  <w:num w:numId="9">
    <w:abstractNumId w:val="19"/>
  </w:num>
  <w:num w:numId="10">
    <w:abstractNumId w:val="16"/>
  </w:num>
  <w:num w:numId="11">
    <w:abstractNumId w:val="9"/>
  </w:num>
  <w:num w:numId="12">
    <w:abstractNumId w:val="14"/>
  </w:num>
  <w:num w:numId="13">
    <w:abstractNumId w:val="6"/>
  </w:num>
  <w:num w:numId="14">
    <w:abstractNumId w:val="11"/>
  </w:num>
  <w:num w:numId="15">
    <w:abstractNumId w:val="15"/>
  </w:num>
  <w:num w:numId="16">
    <w:abstractNumId w:val="4"/>
  </w:num>
  <w:num w:numId="17">
    <w:abstractNumId w:val="13"/>
  </w:num>
  <w:num w:numId="18">
    <w:abstractNumId w:val="12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76B17"/>
    <w:rsid w:val="00100F3F"/>
    <w:rsid w:val="002834CE"/>
    <w:rsid w:val="00576B17"/>
    <w:rsid w:val="009803EA"/>
    <w:rsid w:val="00BB1879"/>
    <w:rsid w:val="00BC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6" w:hanging="42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00F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F3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00F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F3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00F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F3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6" w:hanging="42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00F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F3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00F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F3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00F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F3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0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image" Target="media/image32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29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00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4958</Words>
  <Characters>28263</Characters>
  <Application>Microsoft Office Word</Application>
  <DocSecurity>0</DocSecurity>
  <Lines>235</Lines>
  <Paragraphs>66</Paragraphs>
  <ScaleCrop>false</ScaleCrop>
  <Company/>
  <LinksUpToDate>false</LinksUpToDate>
  <CharactersWithSpaces>33155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Пользователь Windows</cp:lastModifiedBy>
  <cp:revision>14</cp:revision>
  <dcterms:created xsi:type="dcterms:W3CDTF">2024-06-18T03:57:00Z</dcterms:created>
  <dcterms:modified xsi:type="dcterms:W3CDTF">2024-06-18T03:45:00Z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2024-06-18T00:00:00Z</vt:filetime>
  </property>
  <property fmtid="{D5CDD505-2E9C-101B-9397-08002B2CF9AE}" pid="5" name="Producer">
    <vt:lpwstr>3-Heights(TM) PDF Security Shell 4.8.25.2 (http://www.pdf-tools.com)</vt:lpwstr>
  </property>
</Properties>
</file>