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9C" w:rsidRPr="0074257E" w:rsidRDefault="00E05C9C" w:rsidP="00E05C9C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74257E">
        <w:rPr>
          <w:rFonts w:ascii="Times New Roman" w:hAnsi="Times New Roman" w:cs="Times New Roman"/>
          <w:sz w:val="40"/>
          <w:szCs w:val="40"/>
        </w:rPr>
        <w:t>Уважаемые коллеги!</w:t>
      </w:r>
    </w:p>
    <w:p w:rsidR="00E05C9C" w:rsidRPr="0074257E" w:rsidRDefault="00E05C9C" w:rsidP="00E05C9C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E05C9C" w:rsidRPr="0074257E" w:rsidRDefault="00E05C9C" w:rsidP="006F608B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4257E">
        <w:rPr>
          <w:rFonts w:ascii="Times New Roman" w:hAnsi="Times New Roman" w:cs="Times New Roman"/>
          <w:sz w:val="40"/>
          <w:szCs w:val="40"/>
        </w:rPr>
        <w:t xml:space="preserve"> Я рада приветствовать вас на районной научно-практической конференции, основной задачей которой является: выявление и поддержка наиболее интересных управленческих,  методических и  педагогических  практик, а также формирование позитивного имиджа управленцев  и  педагогов в образовании.</w:t>
      </w:r>
      <w:r w:rsidRPr="0074257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05C9C" w:rsidRPr="0074257E" w:rsidRDefault="00E05C9C" w:rsidP="00E05C9C">
      <w:pPr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4257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Разрешите </w:t>
      </w:r>
      <w:r w:rsidRPr="0074257E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конференцию</w:t>
      </w:r>
      <w:r w:rsidRPr="0074257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считать открытой</w:t>
      </w:r>
    </w:p>
    <w:p w:rsidR="00E05C9C" w:rsidRPr="0074257E" w:rsidRDefault="00E05C9C" w:rsidP="00E05C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4257E">
        <w:rPr>
          <w:rFonts w:ascii="Times New Roman" w:hAnsi="Times New Roman" w:cs="Times New Roman"/>
          <w:b/>
          <w:color w:val="FF0000"/>
          <w:sz w:val="40"/>
          <w:szCs w:val="40"/>
        </w:rPr>
        <w:t>ГИМН</w:t>
      </w:r>
    </w:p>
    <w:p w:rsidR="00E05C9C" w:rsidRPr="0074257E" w:rsidRDefault="00A517C5" w:rsidP="00A517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74257E">
        <w:rPr>
          <w:rFonts w:ascii="Times New Roman" w:hAnsi="Times New Roman" w:cs="Times New Roman"/>
          <w:b/>
          <w:sz w:val="40"/>
          <w:szCs w:val="40"/>
        </w:rPr>
        <w:t>Слайд 1.</w:t>
      </w:r>
    </w:p>
    <w:p w:rsidR="00B90911" w:rsidRPr="0074257E" w:rsidRDefault="00BC66DA" w:rsidP="00B909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iCs/>
          <w:color w:val="000000" w:themeColor="text1"/>
          <w:sz w:val="40"/>
          <w:szCs w:val="40"/>
          <w:shd w:val="clear" w:color="auto" w:fill="FFFFFF"/>
        </w:rPr>
        <w:t>Предлагаю перейти к пленарному заседанию. В своем докладе я буду говорить о механизмах построения единого муниципально</w:t>
      </w:r>
      <w:r w:rsidR="00B40443" w:rsidRPr="0074257E">
        <w:rPr>
          <w:rFonts w:ascii="Times New Roman" w:hAnsi="Times New Roman" w:cs="Times New Roman"/>
          <w:iCs/>
          <w:color w:val="000000" w:themeColor="text1"/>
          <w:sz w:val="40"/>
          <w:szCs w:val="40"/>
          <w:shd w:val="clear" w:color="auto" w:fill="FFFFFF"/>
        </w:rPr>
        <w:t>го образовательного пространства</w:t>
      </w:r>
      <w:r w:rsidRPr="0074257E">
        <w:rPr>
          <w:rFonts w:ascii="Times New Roman" w:hAnsi="Times New Roman" w:cs="Times New Roman"/>
          <w:iCs/>
          <w:color w:val="000000" w:themeColor="text1"/>
          <w:sz w:val="40"/>
          <w:szCs w:val="40"/>
          <w:shd w:val="clear" w:color="auto" w:fill="FFFFFF"/>
        </w:rPr>
        <w:t>.</w:t>
      </w:r>
    </w:p>
    <w:p w:rsidR="00BC66DA" w:rsidRPr="0074257E" w:rsidRDefault="00BC66DA" w:rsidP="00BC66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Образовательное пространство Ермаковского района ПРЕДСТАВЛЕНО  15ю школами, 8ю детскими садами,  3мя Учреждениями дополнительного образования. </w:t>
      </w:r>
    </w:p>
    <w:p w:rsidR="00BC66DA" w:rsidRPr="0074257E" w:rsidRDefault="00BC66DA" w:rsidP="00BC66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Основные механиз</w:t>
      </w:r>
      <w:r w:rsidR="0099582C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м</w:t>
      </w: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ы, позволяющие выстроить единое образовательное пространство в нашем муниципалитете – это:</w:t>
      </w:r>
    </w:p>
    <w:p w:rsidR="00BC66DA" w:rsidRPr="0074257E" w:rsidRDefault="00BC66DA" w:rsidP="00BC66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- </w:t>
      </w:r>
      <w:r w:rsidR="0099582C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МСОКО;</w:t>
      </w:r>
    </w:p>
    <w:p w:rsidR="0099582C" w:rsidRPr="0074257E" w:rsidRDefault="0099582C" w:rsidP="00BC66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- проект «Взаимообучение ОО»;</w:t>
      </w:r>
    </w:p>
    <w:p w:rsidR="0099582C" w:rsidRPr="0074257E" w:rsidRDefault="0099582C" w:rsidP="0099582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- </w:t>
      </w:r>
      <w:r w:rsidRPr="0074257E"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  <w:t>муниципальный методический актив в связке: РМА-ММА-МА школ;</w:t>
      </w:r>
    </w:p>
    <w:p w:rsidR="0099582C" w:rsidRPr="0074257E" w:rsidRDefault="0099582C" w:rsidP="009958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  <w:lastRenderedPageBreak/>
        <w:t>-    районные методические профессиональные сообщества</w:t>
      </w:r>
      <w:r w:rsidRPr="0074257E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 xml:space="preserve"> </w:t>
      </w:r>
      <w:r w:rsidRPr="0074257E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shd w:val="clear" w:color="auto" w:fill="FFFFFF"/>
        </w:rPr>
        <w:t>(</w:t>
      </w:r>
      <w:r w:rsidRPr="0074257E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shd w:val="clear" w:color="auto" w:fill="FFFFFF"/>
        </w:rPr>
        <w:t>" Школы молодого педагога, старшего воспитателя, завуча, творческие группы и РМО).</w:t>
      </w:r>
    </w:p>
    <w:p w:rsidR="0099582C" w:rsidRPr="0074257E" w:rsidRDefault="0099582C" w:rsidP="00BC66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- наставничество.</w:t>
      </w:r>
    </w:p>
    <w:p w:rsidR="00CD54D8" w:rsidRPr="0074257E" w:rsidRDefault="00CD54D8" w:rsidP="00CD54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74257E">
        <w:rPr>
          <w:rFonts w:ascii="Times New Roman" w:hAnsi="Times New Roman" w:cs="Times New Roman"/>
          <w:b/>
          <w:sz w:val="40"/>
          <w:szCs w:val="40"/>
        </w:rPr>
        <w:t>Слайд 2.</w:t>
      </w:r>
    </w:p>
    <w:p w:rsidR="00CD54D8" w:rsidRPr="0074257E" w:rsidRDefault="00CD54D8" w:rsidP="00BC66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</w:p>
    <w:p w:rsidR="00CD54D8" w:rsidRPr="0074257E" w:rsidRDefault="00CD54D8" w:rsidP="00BC66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Механизмы позволяют нам создать следующие виды коопераций (они представлены на слайде)</w:t>
      </w:r>
    </w:p>
    <w:p w:rsidR="00A517C5" w:rsidRPr="0074257E" w:rsidRDefault="00A517C5" w:rsidP="00BC66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Понимаем</w:t>
      </w:r>
      <w:r w:rsidR="00CD54D8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,</w:t>
      </w: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что перед нами стоит задача выстроить и нормативно закрепить взаимодействие с учреждени</w:t>
      </w:r>
      <w:r w:rsidR="00CD54D8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ями других ведомств, к сожалени</w:t>
      </w:r>
      <w:r w:rsidR="00662196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ю</w:t>
      </w:r>
      <w:r w:rsidR="00CD54D8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,</w:t>
      </w: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на сегодня оно является ситуативным.</w:t>
      </w:r>
    </w:p>
    <w:p w:rsidR="0050339B" w:rsidRPr="0074257E" w:rsidRDefault="0050339B" w:rsidP="00BC66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Наиболее важными направлениями деятельности в построении образовательного пространства, актуальными для всех ОО являются:</w:t>
      </w:r>
    </w:p>
    <w:p w:rsidR="0050339B" w:rsidRPr="0074257E" w:rsidRDefault="0050339B" w:rsidP="00BC66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- Воспитание;</w:t>
      </w:r>
    </w:p>
    <w:p w:rsidR="0050339B" w:rsidRPr="0074257E" w:rsidRDefault="0050339B" w:rsidP="00BC66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- Качество образования</w:t>
      </w:r>
      <w:r w:rsidR="00662196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;</w:t>
      </w:r>
    </w:p>
    <w:p w:rsidR="0050339B" w:rsidRPr="0074257E" w:rsidRDefault="0050339B" w:rsidP="00BC66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- Кадры.</w:t>
      </w:r>
    </w:p>
    <w:p w:rsidR="00960AAF" w:rsidRPr="0074257E" w:rsidRDefault="0050339B" w:rsidP="005033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И по каждому из направлений в нашем муниципалитете уже есть практики, а значит</w:t>
      </w:r>
      <w:r w:rsidR="00B40443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,</w:t>
      </w: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мы можем говорить о том, </w:t>
      </w:r>
      <w:r w:rsidR="00E05C9C" w:rsidRPr="0074257E">
        <w:rPr>
          <w:rFonts w:ascii="Times New Roman" w:hAnsi="Times New Roman" w:cs="Times New Roman"/>
          <w:sz w:val="40"/>
          <w:szCs w:val="40"/>
        </w:rPr>
        <w:t>что выстроенная образовательная среда в нашем муниципалитете  позволяет не только развивать, совершенствовать мастерство педагога,</w:t>
      </w:r>
      <w:r w:rsidR="00E05C9C" w:rsidRPr="0074257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4257E">
        <w:rPr>
          <w:rFonts w:ascii="Times New Roman" w:hAnsi="Times New Roman" w:cs="Times New Roman"/>
          <w:b/>
          <w:sz w:val="40"/>
          <w:szCs w:val="40"/>
          <w:u w:val="single"/>
        </w:rPr>
        <w:t>но  достигать высоких образовательных результатов.</w:t>
      </w:r>
    </w:p>
    <w:p w:rsidR="00A517C5" w:rsidRPr="0074257E" w:rsidRDefault="00A517C5" w:rsidP="00A517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517C5" w:rsidRPr="0074257E" w:rsidRDefault="00A517C5" w:rsidP="00A517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4257E">
        <w:rPr>
          <w:rFonts w:ascii="Times New Roman" w:hAnsi="Times New Roman" w:cs="Times New Roman"/>
          <w:b/>
          <w:sz w:val="40"/>
          <w:szCs w:val="40"/>
          <w:u w:val="single"/>
        </w:rPr>
        <w:t>Слайд 2.</w:t>
      </w:r>
    </w:p>
    <w:p w:rsidR="00A517C5" w:rsidRPr="0074257E" w:rsidRDefault="00A517C5" w:rsidP="005033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40443" w:rsidRPr="0074257E" w:rsidRDefault="00B40443" w:rsidP="00A51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  <w:r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 xml:space="preserve">Сегодня, наиболее подробно я остановлюсь </w:t>
      </w:r>
      <w:r w:rsidR="00A517C5"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>на направлении</w:t>
      </w:r>
      <w:r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 xml:space="preserve"> «Кадры»</w:t>
      </w:r>
      <w:r w:rsidR="00F04E44"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>.</w:t>
      </w:r>
      <w:r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 xml:space="preserve"> </w:t>
      </w:r>
      <w:r w:rsidR="00D64659"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 xml:space="preserve">По </w:t>
      </w:r>
      <w:r w:rsidR="00A517C5"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 xml:space="preserve">этому </w:t>
      </w:r>
      <w:r w:rsidR="00D64659"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 xml:space="preserve">направлению </w:t>
      </w:r>
      <w:r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 xml:space="preserve">представлю </w:t>
      </w:r>
      <w:r w:rsidRPr="0074257E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 xml:space="preserve">единую систему научно – методического </w:t>
      </w:r>
      <w:r w:rsidRPr="0074257E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lastRenderedPageBreak/>
        <w:t xml:space="preserve">сопровождения педагогических и управленческих кадров в нашем районе, </w:t>
      </w:r>
      <w:r w:rsidR="00F04E44" w:rsidRPr="0074257E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74257E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а именно как</w:t>
      </w:r>
      <w:r w:rsidRPr="0074257E">
        <w:rPr>
          <w:rFonts w:ascii="Times New Roman" w:eastAsia="Times New Roman" w:hAnsi="Times New Roman" w:cs="Times New Roman"/>
          <w:sz w:val="40"/>
          <w:szCs w:val="40"/>
        </w:rPr>
        <w:t xml:space="preserve"> выстроена работа по развитию кадрового потенциала на уровнях: регион – муниципалитет-ОО в связке Управление образования – Муниципальная методическая служба – Образовательная организация.</w:t>
      </w:r>
    </w:p>
    <w:p w:rsidR="00B40443" w:rsidRPr="0074257E" w:rsidRDefault="00B40443" w:rsidP="00B40443">
      <w:pPr>
        <w:spacing w:after="0" w:line="240" w:lineRule="auto"/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</w:pPr>
    </w:p>
    <w:p w:rsidR="00B40443" w:rsidRPr="0074257E" w:rsidRDefault="00B40443" w:rsidP="007425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Основной идеей  при  построении  единого муниципального образовательного пространства по развитию кадрового потенциала стало создание Единой системы научно – методического сопровождения педагогических и управленческих кадров. </w:t>
      </w:r>
      <w:r w:rsidR="0074257E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Но все началось с единой системы оценки качества образования на муниципальном уровне и уровне ОО.</w:t>
      </w:r>
      <w:r w:rsidR="00662196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20245A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Р</w:t>
      </w:r>
      <w:r w:rsidR="00662196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азработанные механизмы развития и комплекс </w:t>
      </w:r>
      <w:proofErr w:type="gramStart"/>
      <w:r w:rsidR="00662196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показателей </w:t>
      </w:r>
      <w:r w:rsidR="0020245A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муниципальной системы оценки качества образования</w:t>
      </w:r>
      <w:proofErr w:type="gramEnd"/>
      <w:r w:rsidR="0020245A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662196" w:rsidRPr="0074257E">
        <w:rPr>
          <w:rFonts w:ascii="Times New Roman" w:hAnsi="Times New Roman" w:cs="Times New Roman"/>
          <w:color w:val="000000" w:themeColor="text1"/>
          <w:sz w:val="40"/>
          <w:szCs w:val="40"/>
          <w:u w:val="single"/>
          <w:shd w:val="clear" w:color="auto" w:fill="FFFFFF"/>
        </w:rPr>
        <w:t>приняты всеми член</w:t>
      </w:r>
      <w:r w:rsidR="0020245A" w:rsidRPr="0074257E">
        <w:rPr>
          <w:rFonts w:ascii="Times New Roman" w:hAnsi="Times New Roman" w:cs="Times New Roman"/>
          <w:color w:val="000000" w:themeColor="text1"/>
          <w:sz w:val="40"/>
          <w:szCs w:val="40"/>
          <w:u w:val="single"/>
          <w:shd w:val="clear" w:color="auto" w:fill="FFFFFF"/>
        </w:rPr>
        <w:t>ами педагогического сообщества</w:t>
      </w:r>
      <w:r w:rsidR="0020245A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20245A" w:rsidRPr="0074257E">
        <w:rPr>
          <w:rFonts w:ascii="Times New Roman" w:hAnsi="Times New Roman" w:cs="Times New Roman"/>
          <w:sz w:val="40"/>
          <w:szCs w:val="40"/>
          <w:shd w:val="clear" w:color="auto" w:fill="FFFFFF"/>
        </w:rPr>
        <w:t>на муниципальном уровне и уровне ОО:</w:t>
      </w:r>
      <w:r w:rsidR="0020245A" w:rsidRPr="0074257E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 xml:space="preserve"> </w:t>
      </w:r>
      <w:r w:rsidR="0020245A" w:rsidRPr="0074257E">
        <w:rPr>
          <w:rFonts w:ascii="Times New Roman" w:hAnsi="Times New Roman" w:cs="Times New Roman"/>
          <w:sz w:val="40"/>
          <w:szCs w:val="40"/>
          <w:shd w:val="clear" w:color="auto" w:fill="FFFFFF"/>
        </w:rPr>
        <w:t>МСОКО – ВСОКО</w:t>
      </w:r>
      <w:r w:rsidR="0074257E" w:rsidRPr="0074257E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</w:p>
    <w:p w:rsidR="00110C98" w:rsidRPr="0074257E" w:rsidRDefault="0074257E" w:rsidP="007425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Конечно же, ведущая роль в развитии кадрового потенциала принадлежит муниципальной методической службе, у нас это МБУ «Информационно – методический центр». </w:t>
      </w:r>
      <w:r w:rsidR="00CB164F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Построение единой системы </w:t>
      </w:r>
      <w:r w:rsidR="00110C98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методической</w:t>
      </w: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работы организовано следующим образом:</w:t>
      </w:r>
      <w:r w:rsidR="00110C98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ED3DFE" w:rsidRPr="0074257E">
        <w:rPr>
          <w:rFonts w:ascii="Times New Roman" w:hAnsi="Times New Roman" w:cs="Times New Roman"/>
          <w:sz w:val="40"/>
          <w:szCs w:val="40"/>
          <w:shd w:val="clear" w:color="auto" w:fill="FFFFFF"/>
        </w:rPr>
        <w:t>о</w:t>
      </w:r>
      <w:r w:rsidR="003E62B9" w:rsidRPr="0074257E">
        <w:rPr>
          <w:rFonts w:ascii="Times New Roman" w:hAnsi="Times New Roman" w:cs="Times New Roman"/>
          <w:sz w:val="40"/>
          <w:szCs w:val="40"/>
          <w:shd w:val="clear" w:color="auto" w:fill="FFFFFF"/>
        </w:rPr>
        <w:t>т</w:t>
      </w:r>
      <w:r w:rsidR="00ED3DFE" w:rsidRPr="0074257E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="00CB164F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адресн</w:t>
      </w:r>
      <w:r w:rsidR="00110C98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ой методической </w:t>
      </w:r>
      <w:r w:rsidR="00CB164F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помощ</w:t>
      </w:r>
      <w:r w:rsidR="00110C98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и</w:t>
      </w:r>
      <w:r w:rsidR="00CB164F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педагогам</w:t>
      </w: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и управленцам, организации</w:t>
      </w:r>
      <w:r w:rsidR="003E62B9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горизонтального обучения до </w:t>
      </w:r>
      <w:r w:rsidR="00B40443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обобщени</w:t>
      </w:r>
      <w:r w:rsidR="003E62B9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я </w:t>
      </w:r>
      <w:r w:rsidR="00B40443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эффективных педагогических и управленческих практик</w:t>
      </w:r>
      <w:r w:rsidR="003E62B9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.</w:t>
      </w:r>
      <w:r w:rsidR="00B40443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</w:p>
    <w:p w:rsidR="00B40443" w:rsidRPr="0074257E" w:rsidRDefault="00B40443" w:rsidP="00B404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Именно методическая служба явилась инициатором разработки</w:t>
      </w:r>
      <w:r w:rsidR="0074257E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:</w:t>
      </w: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 </w:t>
      </w:r>
    </w:p>
    <w:p w:rsidR="00B40443" w:rsidRPr="0074257E" w:rsidRDefault="00B40443" w:rsidP="009017AC">
      <w:p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lastRenderedPageBreak/>
        <w:t xml:space="preserve">       - муниципального проекта «Взаимообучение ОО Ермаковского района», </w:t>
      </w:r>
    </w:p>
    <w:p w:rsidR="00B40443" w:rsidRPr="0074257E" w:rsidRDefault="00B40443" w:rsidP="00ED3DFE">
      <w:pPr>
        <w:spacing w:after="0" w:line="240" w:lineRule="auto"/>
        <w:ind w:left="-199" w:hanging="425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      - организует и координирует  работу муниципального методич</w:t>
      </w:r>
      <w:r w:rsidR="00AC1CC9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еского актива в связке: РМА-ММА</w:t>
      </w: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-МА школ;</w:t>
      </w:r>
    </w:p>
    <w:p w:rsidR="00B40443" w:rsidRPr="0074257E" w:rsidRDefault="00B40443" w:rsidP="00ED3DFE">
      <w:pPr>
        <w:spacing w:after="0" w:line="240" w:lineRule="auto"/>
        <w:ind w:left="-199" w:hanging="425"/>
        <w:contextualSpacing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     -  курирует систему наставничества в нашем районе;</w:t>
      </w:r>
    </w:p>
    <w:p w:rsidR="00B40443" w:rsidRPr="0074257E" w:rsidRDefault="003E62B9" w:rsidP="00ED3DFE">
      <w:pPr>
        <w:spacing w:after="0" w:line="240" w:lineRule="auto"/>
        <w:ind w:left="-199" w:hanging="425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     </w:t>
      </w:r>
      <w:proofErr w:type="gramStart"/>
      <w:r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-</w:t>
      </w:r>
      <w:r w:rsidR="009017AC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B40443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организует и координирует работу профессиональных методических сообществ, таких как " Школа молодого педагога", Школа старшего воспитателя, Школа Завуча, </w:t>
      </w:r>
      <w:r w:rsidR="00B40443" w:rsidRPr="0074257E">
        <w:rPr>
          <w:rFonts w:ascii="Times New Roman" w:hAnsi="Times New Roman" w:cs="Times New Roman"/>
          <w:color w:val="000000" w:themeColor="text1"/>
          <w:sz w:val="40"/>
          <w:szCs w:val="40"/>
          <w:u w:val="single"/>
          <w:shd w:val="clear" w:color="auto" w:fill="FFFFFF"/>
        </w:rPr>
        <w:t>творческие группы</w:t>
      </w:r>
      <w:r w:rsidR="00B40443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и РМО, отдельно нужно выделить творческую группу учителей, осваивающих и внедряющих теорию и технологию Способа диалектического обучения (СДО), которая в нашем районе создана с целью проф.</w:t>
      </w:r>
      <w:r w:rsidR="00AC1CC9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  <w:r w:rsidR="00B40443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развития педагогов посредством кооперации школ, внедряющих технологию и уже много лет под руководством КИПК ведется</w:t>
      </w:r>
      <w:proofErr w:type="gramEnd"/>
      <w:r w:rsidR="00B40443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целенаправленное научно-методическое сопровождение, все выше перечисленное  является способами и механизмами выстраивания </w:t>
      </w:r>
      <w:r w:rsidR="00B40443" w:rsidRPr="0074257E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единой системы профессионального развития</w:t>
      </w:r>
      <w:r w:rsidR="00B40443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педагогических работников и управленческих кадров, сопровождение индивидуальных траекторий их развития </w:t>
      </w:r>
      <w:r w:rsidR="00A251F5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в нашем муниципалитете.</w:t>
      </w:r>
      <w:r w:rsidR="00F04E44" w:rsidRPr="0074257E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 xml:space="preserve"> </w:t>
      </w:r>
    </w:p>
    <w:p w:rsidR="00ED3DFE" w:rsidRPr="0074257E" w:rsidRDefault="00ED3DFE" w:rsidP="00ED3DFE">
      <w:pPr>
        <w:spacing w:after="0" w:line="240" w:lineRule="auto"/>
        <w:ind w:left="-142" w:firstLine="142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 xml:space="preserve">В районе действуют </w:t>
      </w:r>
      <w:bookmarkStart w:id="0" w:name="_GoBack"/>
      <w:bookmarkEnd w:id="0"/>
      <w:r w:rsidRPr="0074257E">
        <w:rPr>
          <w:rStyle w:val="a3"/>
          <w:rFonts w:ascii="Times New Roman" w:hAnsi="Times New Roman" w:cs="Times New Roman"/>
          <w:bCs w:val="0"/>
          <w:color w:val="000000" w:themeColor="text1"/>
          <w:sz w:val="40"/>
          <w:szCs w:val="40"/>
          <w:shd w:val="clear" w:color="auto" w:fill="FFFFFF"/>
        </w:rPr>
        <w:t>2 региональные инновационные    площадки</w:t>
      </w:r>
      <w:r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 xml:space="preserve"> –  и их практики сегодня будут представлены вашему вниманию</w:t>
      </w:r>
      <w:r w:rsidR="00AF3344"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 xml:space="preserve"> руководителями.</w:t>
      </w:r>
      <w:r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 xml:space="preserve"> </w:t>
      </w:r>
    </w:p>
    <w:p w:rsidR="008D2FA0" w:rsidRPr="0074257E" w:rsidRDefault="00ED3DFE" w:rsidP="008D2FA0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</w:pPr>
      <w:r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>Мы сегодня первыми в регионе  начали применение нового Порядка аттестации и получил</w:t>
      </w:r>
      <w:r w:rsidR="00602008"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>и положительные результаты</w:t>
      </w:r>
      <w:r w:rsidR="008D2FA0"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 xml:space="preserve">: квалификационная категория </w:t>
      </w:r>
      <w:r w:rsidR="008D2FA0" w:rsidRPr="0074257E">
        <w:rPr>
          <w:rStyle w:val="a3"/>
          <w:rFonts w:ascii="Times New Roman" w:hAnsi="Times New Roman" w:cs="Times New Roman"/>
          <w:bCs w:val="0"/>
          <w:color w:val="000000" w:themeColor="text1"/>
          <w:sz w:val="40"/>
          <w:szCs w:val="40"/>
          <w:shd w:val="clear" w:color="auto" w:fill="FFFFFF"/>
        </w:rPr>
        <w:t>«педагог – методист»</w:t>
      </w:r>
      <w:r w:rsidR="008D2FA0"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 xml:space="preserve"> установлена:  </w:t>
      </w:r>
      <w:proofErr w:type="gramStart"/>
      <w:r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lastRenderedPageBreak/>
        <w:t xml:space="preserve">Шевченко </w:t>
      </w:r>
      <w:proofErr w:type="spellStart"/>
      <w:r w:rsidR="008D2FA0"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>Лайла</w:t>
      </w:r>
      <w:proofErr w:type="spellEnd"/>
      <w:r w:rsidR="008D2FA0"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 xml:space="preserve"> Николаевна, </w:t>
      </w:r>
      <w:r w:rsidR="00BE6D69" w:rsidRPr="0074257E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BE6D69" w:rsidRPr="0074257E">
        <w:rPr>
          <w:rFonts w:ascii="Times New Roman" w:hAnsi="Times New Roman"/>
          <w:sz w:val="40"/>
          <w:szCs w:val="40"/>
        </w:rPr>
        <w:t>Полкина</w:t>
      </w:r>
      <w:proofErr w:type="spellEnd"/>
      <w:r w:rsidR="00BE6D69" w:rsidRPr="0074257E">
        <w:rPr>
          <w:rFonts w:ascii="Times New Roman" w:hAnsi="Times New Roman"/>
          <w:sz w:val="40"/>
          <w:szCs w:val="40"/>
        </w:rPr>
        <w:t xml:space="preserve"> </w:t>
      </w:r>
      <w:r w:rsidR="008D2FA0" w:rsidRPr="0074257E">
        <w:rPr>
          <w:rFonts w:ascii="Times New Roman" w:hAnsi="Times New Roman"/>
          <w:sz w:val="40"/>
          <w:szCs w:val="40"/>
        </w:rPr>
        <w:t xml:space="preserve">Юлия </w:t>
      </w:r>
      <w:proofErr w:type="spellStart"/>
      <w:r w:rsidR="008D2FA0" w:rsidRPr="0074257E">
        <w:rPr>
          <w:rFonts w:ascii="Times New Roman" w:hAnsi="Times New Roman"/>
          <w:sz w:val="40"/>
          <w:szCs w:val="40"/>
        </w:rPr>
        <w:t>Хайдарзяновна</w:t>
      </w:r>
      <w:proofErr w:type="spellEnd"/>
      <w:r w:rsidR="008D2FA0" w:rsidRPr="0074257E">
        <w:rPr>
          <w:rFonts w:ascii="Times New Roman" w:hAnsi="Times New Roman"/>
          <w:sz w:val="40"/>
          <w:szCs w:val="40"/>
        </w:rPr>
        <w:t xml:space="preserve">, </w:t>
      </w:r>
      <w:proofErr w:type="spellStart"/>
      <w:r w:rsidR="008D2FA0" w:rsidRPr="0074257E">
        <w:rPr>
          <w:rFonts w:ascii="Times New Roman" w:hAnsi="Times New Roman"/>
          <w:sz w:val="40"/>
          <w:szCs w:val="40"/>
        </w:rPr>
        <w:t>Храпунова</w:t>
      </w:r>
      <w:proofErr w:type="spellEnd"/>
      <w:r w:rsidR="008D2FA0" w:rsidRPr="0074257E">
        <w:rPr>
          <w:rFonts w:ascii="Times New Roman" w:hAnsi="Times New Roman"/>
          <w:sz w:val="40"/>
          <w:szCs w:val="40"/>
        </w:rPr>
        <w:t xml:space="preserve"> </w:t>
      </w:r>
      <w:r w:rsidR="008D2FA0" w:rsidRPr="007425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8D2FA0" w:rsidRPr="0074257E">
        <w:rPr>
          <w:rFonts w:ascii="Times New Roman" w:hAnsi="Times New Roman"/>
          <w:sz w:val="40"/>
          <w:szCs w:val="40"/>
        </w:rPr>
        <w:t>Людмила Александровна</w:t>
      </w:r>
      <w:r w:rsidR="008D2FA0"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>;</w:t>
      </w:r>
      <w:proofErr w:type="gramEnd"/>
    </w:p>
    <w:p w:rsidR="00B40443" w:rsidRPr="0074257E" w:rsidRDefault="00BE6D69" w:rsidP="008D2FA0">
      <w:pPr>
        <w:spacing w:after="0" w:line="240" w:lineRule="auto"/>
        <w:jc w:val="both"/>
        <w:rPr>
          <w:rStyle w:val="a3"/>
          <w:rFonts w:ascii="Times New Roman" w:eastAsia="Calibri" w:hAnsi="Times New Roman" w:cs="Times New Roman"/>
          <w:b w:val="0"/>
          <w:bCs w:val="0"/>
          <w:sz w:val="40"/>
          <w:szCs w:val="40"/>
        </w:rPr>
      </w:pPr>
      <w:r w:rsidRPr="0074257E">
        <w:rPr>
          <w:rFonts w:ascii="Times New Roman" w:hAnsi="Times New Roman" w:cs="Times New Roman"/>
          <w:sz w:val="40"/>
          <w:szCs w:val="40"/>
        </w:rPr>
        <w:t>установлена квалификационная категория</w:t>
      </w:r>
      <w:r w:rsidRPr="0074257E">
        <w:rPr>
          <w:sz w:val="40"/>
          <w:szCs w:val="40"/>
        </w:rPr>
        <w:t xml:space="preserve"> «</w:t>
      </w:r>
      <w:r w:rsidRPr="0074257E">
        <w:rPr>
          <w:rStyle w:val="a3"/>
          <w:rFonts w:ascii="Times New Roman" w:hAnsi="Times New Roman" w:cs="Times New Roman"/>
          <w:bCs w:val="0"/>
          <w:color w:val="000000" w:themeColor="text1"/>
          <w:sz w:val="40"/>
          <w:szCs w:val="40"/>
          <w:shd w:val="clear" w:color="auto" w:fill="FFFFFF"/>
        </w:rPr>
        <w:t>педагог – наставник»</w:t>
      </w:r>
      <w:r w:rsidRPr="0074257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  <w:shd w:val="clear" w:color="auto" w:fill="FFFFFF"/>
        </w:rPr>
        <w:t xml:space="preserve"> </w:t>
      </w:r>
      <w:r w:rsidRPr="0074257E">
        <w:rPr>
          <w:rFonts w:ascii="Times New Roman" w:hAnsi="Times New Roman" w:cs="Times New Roman"/>
          <w:sz w:val="40"/>
          <w:szCs w:val="40"/>
        </w:rPr>
        <w:t xml:space="preserve">Дегтярёва Марина Алексеевна и  </w:t>
      </w:r>
      <w:proofErr w:type="spellStart"/>
      <w:r w:rsidRPr="0074257E">
        <w:rPr>
          <w:rFonts w:ascii="Times New Roman" w:hAnsi="Times New Roman" w:cs="Times New Roman"/>
          <w:sz w:val="40"/>
          <w:szCs w:val="40"/>
        </w:rPr>
        <w:t>Титяева</w:t>
      </w:r>
      <w:proofErr w:type="spellEnd"/>
      <w:r w:rsidRPr="0074257E">
        <w:rPr>
          <w:rFonts w:ascii="Times New Roman" w:hAnsi="Times New Roman" w:cs="Times New Roman"/>
          <w:sz w:val="40"/>
          <w:szCs w:val="40"/>
        </w:rPr>
        <w:t xml:space="preserve"> Наталья Петровна</w:t>
      </w:r>
      <w:r w:rsidR="008D2FA0" w:rsidRPr="0074257E">
        <w:rPr>
          <w:rFonts w:ascii="Times New Roman" w:hAnsi="Times New Roman" w:cs="Times New Roman"/>
          <w:sz w:val="40"/>
          <w:szCs w:val="40"/>
        </w:rPr>
        <w:t xml:space="preserve">, </w:t>
      </w:r>
      <w:r w:rsidRPr="0074257E">
        <w:rPr>
          <w:rFonts w:ascii="Times New Roman" w:hAnsi="Times New Roman"/>
          <w:sz w:val="40"/>
          <w:szCs w:val="40"/>
        </w:rPr>
        <w:t xml:space="preserve"> Скибина </w:t>
      </w:r>
      <w:r w:rsidR="008D2FA0" w:rsidRPr="0074257E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74257E">
        <w:rPr>
          <w:rFonts w:ascii="Times New Roman" w:hAnsi="Times New Roman"/>
          <w:sz w:val="40"/>
          <w:szCs w:val="40"/>
        </w:rPr>
        <w:t>Наталья Ивановна</w:t>
      </w:r>
      <w:r w:rsidRPr="0074257E">
        <w:rPr>
          <w:rFonts w:ascii="Times New Roman" w:hAnsi="Times New Roman" w:cs="Times New Roman"/>
          <w:sz w:val="40"/>
          <w:szCs w:val="40"/>
        </w:rPr>
        <w:t>)</w:t>
      </w:r>
    </w:p>
    <w:p w:rsidR="00C10202" w:rsidRPr="0074257E" w:rsidRDefault="00C10202" w:rsidP="00C10202">
      <w:pPr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74257E">
        <w:rPr>
          <w:rFonts w:ascii="Times New Roman" w:hAnsi="Times New Roman" w:cs="Times New Roman"/>
          <w:b/>
          <w:bCs/>
          <w:sz w:val="40"/>
          <w:szCs w:val="40"/>
        </w:rPr>
        <w:t>Существенным достижением</w:t>
      </w:r>
      <w:r w:rsidRPr="0074257E">
        <w:rPr>
          <w:rFonts w:ascii="Times New Roman" w:hAnsi="Times New Roman" w:cs="Times New Roman"/>
          <w:bCs/>
          <w:sz w:val="40"/>
          <w:szCs w:val="40"/>
        </w:rPr>
        <w:t xml:space="preserve">  является включение нашего муниципалитета </w:t>
      </w:r>
      <w:r w:rsidRPr="0074257E">
        <w:rPr>
          <w:rFonts w:ascii="Times New Roman" w:hAnsi="Times New Roman" w:cs="Times New Roman"/>
          <w:b/>
          <w:bCs/>
          <w:sz w:val="40"/>
          <w:szCs w:val="40"/>
        </w:rPr>
        <w:t>в апробацию муниципального заказа</w:t>
      </w:r>
      <w:r w:rsidRPr="0074257E">
        <w:rPr>
          <w:rFonts w:ascii="Times New Roman" w:hAnsi="Times New Roman" w:cs="Times New Roman"/>
          <w:bCs/>
          <w:sz w:val="40"/>
          <w:szCs w:val="40"/>
        </w:rPr>
        <w:t xml:space="preserve"> на повышение квалификации управленческих команд </w:t>
      </w:r>
      <w:r w:rsidRPr="0074257E">
        <w:rPr>
          <w:rFonts w:ascii="Times New Roman" w:hAnsi="Times New Roman" w:cs="Times New Roman"/>
          <w:bCs/>
          <w:sz w:val="40"/>
          <w:szCs w:val="40"/>
          <w:u w:val="single"/>
        </w:rPr>
        <w:t>всех</w:t>
      </w:r>
      <w:r w:rsidRPr="0074257E">
        <w:rPr>
          <w:rFonts w:ascii="Times New Roman" w:hAnsi="Times New Roman" w:cs="Times New Roman"/>
          <w:bCs/>
          <w:sz w:val="40"/>
          <w:szCs w:val="40"/>
        </w:rPr>
        <w:t xml:space="preserve"> наших ОУ.            Первая сессия с управленческими командами дошкольников уже прошла в феврале, каждый детский сад определился с технологиями, которые позвол</w:t>
      </w:r>
      <w:r w:rsidRPr="0074257E">
        <w:rPr>
          <w:rFonts w:ascii="Times New Roman" w:hAnsi="Times New Roman" w:cs="Times New Roman"/>
          <w:b/>
          <w:bCs/>
          <w:sz w:val="40"/>
          <w:szCs w:val="40"/>
        </w:rPr>
        <w:t>ят</w:t>
      </w:r>
      <w:r w:rsidRPr="0074257E">
        <w:rPr>
          <w:rFonts w:ascii="Times New Roman" w:hAnsi="Times New Roman" w:cs="Times New Roman"/>
          <w:bCs/>
          <w:sz w:val="40"/>
          <w:szCs w:val="40"/>
        </w:rPr>
        <w:t xml:space="preserve"> качественно реализовать вариативную часть образовательной программы детского сада.</w:t>
      </w:r>
    </w:p>
    <w:p w:rsidR="00C10202" w:rsidRPr="0074257E" w:rsidRDefault="00C10202" w:rsidP="00C10202">
      <w:pPr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74257E">
        <w:rPr>
          <w:rFonts w:ascii="Times New Roman" w:hAnsi="Times New Roman" w:cs="Times New Roman"/>
          <w:bCs/>
          <w:sz w:val="40"/>
          <w:szCs w:val="40"/>
        </w:rPr>
        <w:t xml:space="preserve"> В апреле  проведена стратегическая сессия с управленческими командами школ.  И сейчас мы все работаем с определением инвариантных направлений и показателей, которые станут основой </w:t>
      </w:r>
      <w:r w:rsidR="00ED1825" w:rsidRPr="0074257E">
        <w:rPr>
          <w:rFonts w:ascii="Times New Roman" w:hAnsi="Times New Roman" w:cs="Times New Roman"/>
          <w:bCs/>
          <w:sz w:val="40"/>
          <w:szCs w:val="40"/>
        </w:rPr>
        <w:t xml:space="preserve">Программ профессионального развития на уровне муниципалитета и в каждой школе. </w:t>
      </w:r>
      <w:proofErr w:type="gramStart"/>
      <w:r w:rsidR="00ED1825" w:rsidRPr="0074257E">
        <w:rPr>
          <w:rFonts w:ascii="Times New Roman" w:hAnsi="Times New Roman" w:cs="Times New Roman"/>
          <w:bCs/>
          <w:sz w:val="40"/>
          <w:szCs w:val="40"/>
        </w:rPr>
        <w:t>Надеюсь</w:t>
      </w:r>
      <w:proofErr w:type="gramEnd"/>
      <w:r w:rsidR="00ED1825" w:rsidRPr="0074257E">
        <w:rPr>
          <w:rFonts w:ascii="Times New Roman" w:hAnsi="Times New Roman" w:cs="Times New Roman"/>
          <w:bCs/>
          <w:sz w:val="40"/>
          <w:szCs w:val="40"/>
        </w:rPr>
        <w:t xml:space="preserve"> результаты будут представлены в апреле 2025 года на нашей традиционной конференции.</w:t>
      </w:r>
    </w:p>
    <w:p w:rsidR="00D34267" w:rsidRPr="0074257E" w:rsidRDefault="00D34267">
      <w:pPr>
        <w:rPr>
          <w:sz w:val="40"/>
          <w:szCs w:val="40"/>
        </w:rPr>
      </w:pPr>
    </w:p>
    <w:sectPr w:rsidR="00D34267" w:rsidRPr="0074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43" w:rsidRDefault="006D0143" w:rsidP="00407CD4">
      <w:pPr>
        <w:spacing w:after="0" w:line="240" w:lineRule="auto"/>
      </w:pPr>
      <w:r>
        <w:separator/>
      </w:r>
    </w:p>
  </w:endnote>
  <w:endnote w:type="continuationSeparator" w:id="0">
    <w:p w:rsidR="006D0143" w:rsidRDefault="006D0143" w:rsidP="0040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43" w:rsidRDefault="006D0143" w:rsidP="00407CD4">
      <w:pPr>
        <w:spacing w:after="0" w:line="240" w:lineRule="auto"/>
      </w:pPr>
      <w:r>
        <w:separator/>
      </w:r>
    </w:p>
  </w:footnote>
  <w:footnote w:type="continuationSeparator" w:id="0">
    <w:p w:rsidR="006D0143" w:rsidRDefault="006D0143" w:rsidP="00407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057F"/>
    <w:multiLevelType w:val="hybridMultilevel"/>
    <w:tmpl w:val="06508408"/>
    <w:lvl w:ilvl="0" w:tplc="5FF0E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A676F"/>
    <w:multiLevelType w:val="hybridMultilevel"/>
    <w:tmpl w:val="DB722340"/>
    <w:lvl w:ilvl="0" w:tplc="AA40CB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01"/>
    <w:rsid w:val="000D67AF"/>
    <w:rsid w:val="00110C98"/>
    <w:rsid w:val="001E1A01"/>
    <w:rsid w:val="0020245A"/>
    <w:rsid w:val="003110F5"/>
    <w:rsid w:val="0035531B"/>
    <w:rsid w:val="003E62B9"/>
    <w:rsid w:val="00407CD4"/>
    <w:rsid w:val="0050339B"/>
    <w:rsid w:val="005F70A0"/>
    <w:rsid w:val="00602008"/>
    <w:rsid w:val="00662196"/>
    <w:rsid w:val="00673835"/>
    <w:rsid w:val="006D0143"/>
    <w:rsid w:val="006F608B"/>
    <w:rsid w:val="0074257E"/>
    <w:rsid w:val="00806122"/>
    <w:rsid w:val="008D2FA0"/>
    <w:rsid w:val="009017AC"/>
    <w:rsid w:val="00960AAF"/>
    <w:rsid w:val="0097120A"/>
    <w:rsid w:val="00976721"/>
    <w:rsid w:val="0099582C"/>
    <w:rsid w:val="009E7CEE"/>
    <w:rsid w:val="00A251F5"/>
    <w:rsid w:val="00A517C5"/>
    <w:rsid w:val="00A810D8"/>
    <w:rsid w:val="00AC1CC9"/>
    <w:rsid w:val="00AF3344"/>
    <w:rsid w:val="00B066DA"/>
    <w:rsid w:val="00B40443"/>
    <w:rsid w:val="00B90911"/>
    <w:rsid w:val="00BC22D0"/>
    <w:rsid w:val="00BC66DA"/>
    <w:rsid w:val="00BE6D69"/>
    <w:rsid w:val="00C10202"/>
    <w:rsid w:val="00C95FEC"/>
    <w:rsid w:val="00CB164F"/>
    <w:rsid w:val="00CD54D8"/>
    <w:rsid w:val="00D34267"/>
    <w:rsid w:val="00D64659"/>
    <w:rsid w:val="00E05C9C"/>
    <w:rsid w:val="00EC0C9B"/>
    <w:rsid w:val="00ED1825"/>
    <w:rsid w:val="00ED3DFE"/>
    <w:rsid w:val="00F0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5C9C"/>
    <w:rPr>
      <w:b/>
      <w:bCs/>
    </w:rPr>
  </w:style>
  <w:style w:type="character" w:styleId="a4">
    <w:name w:val="Emphasis"/>
    <w:basedOn w:val="a0"/>
    <w:uiPriority w:val="20"/>
    <w:qFormat/>
    <w:rsid w:val="00E05C9C"/>
    <w:rPr>
      <w:i/>
      <w:iCs/>
    </w:rPr>
  </w:style>
  <w:style w:type="paragraph" w:styleId="a5">
    <w:name w:val="header"/>
    <w:basedOn w:val="a"/>
    <w:link w:val="a6"/>
    <w:uiPriority w:val="99"/>
    <w:unhideWhenUsed/>
    <w:rsid w:val="0040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7CD4"/>
  </w:style>
  <w:style w:type="paragraph" w:styleId="a7">
    <w:name w:val="footer"/>
    <w:basedOn w:val="a"/>
    <w:link w:val="a8"/>
    <w:uiPriority w:val="99"/>
    <w:unhideWhenUsed/>
    <w:rsid w:val="0040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7CD4"/>
  </w:style>
  <w:style w:type="paragraph" w:styleId="a9">
    <w:name w:val="Normal (Web)"/>
    <w:basedOn w:val="a"/>
    <w:uiPriority w:val="99"/>
    <w:semiHidden/>
    <w:unhideWhenUsed/>
    <w:rsid w:val="0099582C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62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5C9C"/>
    <w:rPr>
      <w:b/>
      <w:bCs/>
    </w:rPr>
  </w:style>
  <w:style w:type="character" w:styleId="a4">
    <w:name w:val="Emphasis"/>
    <w:basedOn w:val="a0"/>
    <w:uiPriority w:val="20"/>
    <w:qFormat/>
    <w:rsid w:val="00E05C9C"/>
    <w:rPr>
      <w:i/>
      <w:iCs/>
    </w:rPr>
  </w:style>
  <w:style w:type="paragraph" w:styleId="a5">
    <w:name w:val="header"/>
    <w:basedOn w:val="a"/>
    <w:link w:val="a6"/>
    <w:uiPriority w:val="99"/>
    <w:unhideWhenUsed/>
    <w:rsid w:val="0040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7CD4"/>
  </w:style>
  <w:style w:type="paragraph" w:styleId="a7">
    <w:name w:val="footer"/>
    <w:basedOn w:val="a"/>
    <w:link w:val="a8"/>
    <w:uiPriority w:val="99"/>
    <w:unhideWhenUsed/>
    <w:rsid w:val="0040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7CD4"/>
  </w:style>
  <w:style w:type="paragraph" w:styleId="a9">
    <w:name w:val="Normal (Web)"/>
    <w:basedOn w:val="a"/>
    <w:uiPriority w:val="99"/>
    <w:semiHidden/>
    <w:unhideWhenUsed/>
    <w:rsid w:val="0099582C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6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Потемкина</cp:lastModifiedBy>
  <cp:revision>3</cp:revision>
  <cp:lastPrinted>2024-04-27T00:21:00Z</cp:lastPrinted>
  <dcterms:created xsi:type="dcterms:W3CDTF">2024-04-26T13:58:00Z</dcterms:created>
  <dcterms:modified xsi:type="dcterms:W3CDTF">2024-04-27T00:23:00Z</dcterms:modified>
</cp:coreProperties>
</file>