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68" w:rsidRPr="00816CA7" w:rsidRDefault="00816CA7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E0B68"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слайды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коллеги!</w:t>
      </w:r>
      <w:r w:rsidR="00816CA7"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воспитатель детского сада №3 </w:t>
      </w:r>
      <w:r w:rsidR="001B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Алёшина Юлия Владимировна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мне бы хотелось поделиться опытом </w:t>
      </w:r>
      <w:hyperlink r:id="rId5" w:tooltip="Работа. Педсоветы, семинары, тренинги для педагогов" w:history="1">
        <w:r w:rsidRPr="00816C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работы по внедрению и использованию</w:t>
        </w:r>
      </w:hyperlink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моделирование с детьми дошкольного возраста.</w:t>
      </w:r>
    </w:p>
    <w:p w:rsidR="00816CA7" w:rsidRPr="00816CA7" w:rsidRDefault="00816CA7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A7" w:rsidRPr="00816CA7" w:rsidRDefault="00816CA7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слайд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было, что делать»</w:t>
      </w:r>
      <w:r w:rsid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 </w:t>
      </w:r>
      <w:proofErr w:type="spellStart"/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</w:t>
      </w:r>
      <w:proofErr w:type="spellEnd"/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Коменский</w:t>
      </w:r>
    </w:p>
    <w:p w:rsidR="00816CA7" w:rsidRDefault="00816CA7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E73" w:rsidRDefault="00816CA7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слайд </w:t>
      </w:r>
    </w:p>
    <w:p w:rsidR="00816CA7" w:rsidRDefault="00717E73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основана на практической работе детей с предметно – дидактическим материалом, конструктором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B68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моделирование Логинова Ирина Викторовна. </w:t>
      </w:r>
    </w:p>
    <w:p w:rsidR="00816CA7" w:rsidRDefault="00816CA7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CA7" w:rsidRPr="00816CA7" w:rsidRDefault="00816CA7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слайд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такое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обратно, позволяет скреплять многоугольники под любым углом и вращать их один относительно другого.</w:t>
      </w:r>
    </w:p>
    <w:p w:rsidR="00BE0B68" w:rsidRPr="00816CA7" w:rsidRDefault="00816CA7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 </w:t>
      </w:r>
      <w:r w:rsidR="00BE0B68"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 - это</w:t>
      </w:r>
      <w:proofErr w:type="gramStart"/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Творческие умения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Интеллектуальные умения;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Командная работа; коммуникативные умения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Оригинальность мышления.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7 слайд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конструкторов </w:t>
      </w:r>
      <w:r w:rsidRPr="00816C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16C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редоставлены на слайде</w:t>
      </w:r>
    </w:p>
    <w:p w:rsidR="00FC38A5" w:rsidRDefault="00FC38A5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 слайд</w:t>
      </w:r>
    </w:p>
    <w:p w:rsidR="00BE0B68" w:rsidRPr="00FC38A5" w:rsidRDefault="00AB2AF9" w:rsidP="00AB2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ТИКО</w:t>
      </w:r>
      <w:r w:rsidR="00BE0B68" w:rsidRP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систематизируют знания детей </w:t>
      </w:r>
      <w:r w:rsidR="00BE0B68" w:rsidRPr="00FC38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 счёт целостного видения фигуры)</w:t>
      </w:r>
      <w:r w:rsidR="00BE0B68" w:rsidRP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B68" w:rsidRPr="00FC38A5" w:rsidRDefault="00FC38A5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E0B68" w:rsidRPr="00FC38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 счёт интеграции зрительного и тактильного восприятия)</w:t>
      </w:r>
      <w:r w:rsidR="00BE0B68" w:rsidRP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B68" w:rsidRPr="00FC38A5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абстрактного и логического мышления.</w:t>
      </w:r>
    </w:p>
    <w:p w:rsidR="00BE0B68" w:rsidRPr="00FC38A5" w:rsidRDefault="00FC38A5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E0B68" w:rsidRPr="00FC38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 счёт яркости и многообразия получаемых цветовых решений)</w:t>
      </w:r>
      <w:r w:rsidR="00BE0B68" w:rsidRP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ставится </w:t>
      </w:r>
      <w:proofErr w:type="gramStart"/>
      <w:r w:rsidRP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настойчивым</w:t>
      </w:r>
      <w:proofErr w:type="gramEnd"/>
      <w:r w:rsidRPr="00FC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целеустремленным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B68" w:rsidRPr="00816CA7" w:rsidRDefault="00AB2AF9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0B68"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12 наборов конструктора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proofErr w:type="gramStart"/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AB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в работе с детьми набор Фантазер и Малыш</w:t>
      </w:r>
    </w:p>
    <w:p w:rsidR="00FE2D4A" w:rsidRDefault="00FE2D4A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A7" w:rsidRPr="00816CA7" w:rsidRDefault="00AB2AF9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</w:p>
    <w:p w:rsidR="00FE2D4A" w:rsidRPr="00816CA7" w:rsidRDefault="00FE2D4A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с конструктором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Главное при соединении деталей – это правильное их соединение.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Соединять детали надо под углом.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внимание, детали </w:t>
      </w:r>
      <w:hyperlink r:id="rId6" w:tooltip="Тико-конструктор " w:history="1">
        <w:r w:rsidRPr="00816CA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ТИКО имеют две стороны</w:t>
        </w:r>
      </w:hyperlink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 шершавая, другая гладкая.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детали соединяем шершавой стороной наружу, гладкой стороной внутрь, расположив их примерно под углом 60-90 градусов</w:t>
      </w:r>
    </w:p>
    <w:p w:rsidR="00F44626" w:rsidRPr="00816CA7" w:rsidRDefault="00BE0B68" w:rsidP="00816C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друг к другу</w:t>
      </w:r>
    </w:p>
    <w:p w:rsidR="007C6D24" w:rsidRDefault="007C6D24" w:rsidP="00816C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E0B68" w:rsidRPr="00816CA7" w:rsidRDefault="00AB2AF9" w:rsidP="00816C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11</w:t>
      </w:r>
      <w:r w:rsidR="007C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 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использовать на занятиях по математике, развитие речи, при сенсорном </w:t>
      </w:r>
      <w:proofErr w:type="gramStart"/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игровой форме.</w:t>
      </w:r>
    </w:p>
    <w:p w:rsidR="00BE0B68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D24" w:rsidRPr="00816CA7" w:rsidRDefault="00AB2AF9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конструирование завершается игровой деятельностью. Созданные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изобретения дети используют в сюжетно - ролевых играх, в играх-театрализациях, используют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элементы в дидактических играх.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играть с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! Любая </w:t>
      </w:r>
      <w:r w:rsidRPr="008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поделка в руках детей оживает.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68" w:rsidRPr="00816CA7" w:rsidRDefault="00AB2AF9" w:rsidP="00816C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4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CA7">
        <w:rPr>
          <w:rStyle w:val="c1"/>
          <w:rFonts w:ascii="Times New Roman" w:hAnsi="Times New Roman" w:cs="Times New Roman"/>
          <w:sz w:val="28"/>
          <w:szCs w:val="28"/>
        </w:rPr>
        <w:t xml:space="preserve">Многие дети любят играть театр и инсценировать сказки. </w:t>
      </w:r>
      <w:r w:rsidRPr="00816CA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Театрализованная</w:t>
      </w:r>
      <w:r w:rsidRPr="00816C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деятельность позволяет решать многие педагогические задачи</w:t>
      </w:r>
      <w:r w:rsidRPr="00816CA7">
        <w:rPr>
          <w:rFonts w:ascii="Times New Roman" w:hAnsi="Times New Roman" w:cs="Times New Roman"/>
          <w:sz w:val="28"/>
          <w:szCs w:val="28"/>
          <w:shd w:val="clear" w:color="auto" w:fill="FFFFFF"/>
        </w:rPr>
        <w:t>. Она является средством поддержки детского творчества и инициативности. Ведь сказка придумана не просто так, она помогает ребенку ориентироваться в окружающем мире.</w:t>
      </w:r>
    </w:p>
    <w:p w:rsidR="00BE0B68" w:rsidRDefault="00BE0B68" w:rsidP="00816CA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2E7" w:rsidRPr="00816CA7" w:rsidRDefault="00AB2AF9" w:rsidP="00816CA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242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</w:t>
      </w:r>
    </w:p>
    <w:p w:rsidR="00BE0B68" w:rsidRPr="00816CA7" w:rsidRDefault="00BE0B68" w:rsidP="00816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CA7">
        <w:rPr>
          <w:sz w:val="28"/>
          <w:szCs w:val="28"/>
        </w:rPr>
        <w:t>Конструктивные игры из </w:t>
      </w:r>
      <w:r w:rsidRPr="00816CA7">
        <w:rPr>
          <w:rStyle w:val="a3"/>
          <w:b w:val="0"/>
          <w:sz w:val="28"/>
          <w:szCs w:val="28"/>
          <w:bdr w:val="none" w:sz="0" w:space="0" w:color="auto" w:frame="1"/>
        </w:rPr>
        <w:t>ТИКО</w:t>
      </w:r>
      <w:r w:rsidRPr="00816CA7">
        <w:rPr>
          <w:sz w:val="28"/>
          <w:szCs w:val="28"/>
        </w:rPr>
        <w:t> имеют большое значение для организации дружного детского коллектива. Деятельность детей направлена на достижение общей цели. Для этого требуется умение договариваться о предстоящей работе, распределять обязанности, в нужный момент оказать помощь друг другу.</w:t>
      </w:r>
    </w:p>
    <w:p w:rsidR="002422E7" w:rsidRDefault="002422E7" w:rsidP="00816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2422E7" w:rsidRDefault="00AB2AF9" w:rsidP="00816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</w:t>
      </w:r>
      <w:r w:rsidR="002422E7">
        <w:rPr>
          <w:sz w:val="28"/>
          <w:szCs w:val="28"/>
          <w:shd w:val="clear" w:color="auto" w:fill="FFFFFF"/>
        </w:rPr>
        <w:t xml:space="preserve"> слайд </w:t>
      </w:r>
    </w:p>
    <w:p w:rsidR="00AB2AF9" w:rsidRDefault="00BE0B68" w:rsidP="00816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16CA7">
        <w:rPr>
          <w:sz w:val="28"/>
          <w:szCs w:val="28"/>
          <w:shd w:val="clear" w:color="auto" w:fill="FFFFFF"/>
        </w:rPr>
        <w:t>Атрибуты из </w:t>
      </w:r>
      <w:r w:rsidRPr="00816CA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ТИКО</w:t>
      </w:r>
      <w:r w:rsidRPr="00816CA7">
        <w:rPr>
          <w:sz w:val="28"/>
          <w:szCs w:val="28"/>
          <w:shd w:val="clear" w:color="auto" w:fill="FFFFFF"/>
        </w:rPr>
        <w:t>, сделанные своими руками для </w:t>
      </w:r>
      <w:r w:rsidRPr="00816CA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театрализованной деятельности</w:t>
      </w:r>
      <w:r w:rsidRPr="00816CA7">
        <w:rPr>
          <w:sz w:val="28"/>
          <w:szCs w:val="28"/>
          <w:shd w:val="clear" w:color="auto" w:fill="FFFFFF"/>
        </w:rPr>
        <w:t>, вовлекают детей в действие самого сюжета.</w:t>
      </w:r>
    </w:p>
    <w:p w:rsidR="00AB2AF9" w:rsidRDefault="00AB2AF9" w:rsidP="00816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 слайд</w:t>
      </w:r>
      <w:r w:rsidR="00BE0B68" w:rsidRPr="00816CA7">
        <w:rPr>
          <w:sz w:val="28"/>
          <w:szCs w:val="28"/>
          <w:shd w:val="clear" w:color="auto" w:fill="FFFFFF"/>
        </w:rPr>
        <w:t xml:space="preserve"> </w:t>
      </w:r>
    </w:p>
    <w:p w:rsidR="00BE0B68" w:rsidRDefault="00BE0B68" w:rsidP="00816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16CA7">
        <w:rPr>
          <w:sz w:val="28"/>
          <w:szCs w:val="28"/>
          <w:shd w:val="clear" w:color="auto" w:fill="FFFFFF"/>
        </w:rPr>
        <w:t>Ребенку важно не только принять участие в </w:t>
      </w:r>
      <w:r w:rsidRPr="00816CA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конструировании атрибутов для сказки</w:t>
      </w:r>
      <w:r w:rsidRPr="00816CA7">
        <w:rPr>
          <w:sz w:val="28"/>
          <w:szCs w:val="28"/>
          <w:shd w:val="clear" w:color="auto" w:fill="FFFFFF"/>
        </w:rPr>
        <w:t xml:space="preserve">, но и принять участие в обыгрывании сюжета. А это значит совместить технические способности с </w:t>
      </w:r>
      <w:proofErr w:type="gramStart"/>
      <w:r w:rsidRPr="00816CA7">
        <w:rPr>
          <w:sz w:val="28"/>
          <w:szCs w:val="28"/>
          <w:shd w:val="clear" w:color="auto" w:fill="FFFFFF"/>
        </w:rPr>
        <w:t>творческими</w:t>
      </w:r>
      <w:proofErr w:type="gramEnd"/>
      <w:r w:rsidRPr="00816CA7">
        <w:rPr>
          <w:sz w:val="28"/>
          <w:szCs w:val="28"/>
          <w:shd w:val="clear" w:color="auto" w:fill="FFFFFF"/>
        </w:rPr>
        <w:t xml:space="preserve"> и умственными.</w:t>
      </w:r>
    </w:p>
    <w:p w:rsidR="00AB2AF9" w:rsidRDefault="00AB2AF9" w:rsidP="00816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 слайд</w:t>
      </w:r>
    </w:p>
    <w:p w:rsidR="00BE0B68" w:rsidRPr="00816CA7" w:rsidRDefault="00AB2AF9" w:rsidP="00AB2A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детьми 3-5 лет я использую </w:t>
      </w:r>
      <w:proofErr w:type="spellStart"/>
      <w:r>
        <w:rPr>
          <w:sz w:val="28"/>
          <w:szCs w:val="28"/>
          <w:shd w:val="clear" w:color="auto" w:fill="FFFFFF"/>
        </w:rPr>
        <w:t>тико</w:t>
      </w:r>
      <w:proofErr w:type="spellEnd"/>
      <w:r>
        <w:rPr>
          <w:sz w:val="28"/>
          <w:szCs w:val="28"/>
          <w:shd w:val="clear" w:color="auto" w:fill="FFFFFF"/>
        </w:rPr>
        <w:t xml:space="preserve"> конструктор и воспроизвожу персонажей из сказок.  </w:t>
      </w:r>
    </w:p>
    <w:p w:rsidR="00BE0B68" w:rsidRDefault="00AB2AF9" w:rsidP="008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д</w:t>
      </w:r>
      <w:r w:rsidR="00BE0B68" w:rsidRPr="00816CA7">
        <w:rPr>
          <w:rFonts w:ascii="Times New Roman" w:hAnsi="Times New Roman" w:cs="Times New Roman"/>
          <w:sz w:val="28"/>
          <w:szCs w:val="28"/>
        </w:rPr>
        <w:t xml:space="preserve">ети лучше запомнят и перескажут литературные произведения с опорой на наглядность. </w:t>
      </w:r>
    </w:p>
    <w:p w:rsidR="00AB2AF9" w:rsidRPr="00816CA7" w:rsidRDefault="00AB2AF9" w:rsidP="008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слайд</w:t>
      </w:r>
    </w:p>
    <w:p w:rsidR="00BE0B68" w:rsidRDefault="00BE0B68" w:rsidP="00816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CA7">
        <w:rPr>
          <w:rFonts w:ascii="Times New Roman" w:hAnsi="Times New Roman" w:cs="Times New Roman"/>
          <w:sz w:val="28"/>
          <w:szCs w:val="28"/>
        </w:rPr>
        <w:t xml:space="preserve">Со старшими дошкольниками можно обыгрывать целые театральные постановки, при этом используя театральные шапочки из ТИКО как часть костюмов персонажей. А еще дети очень любят инсценировать сказки-переделки. А вы? Тогда предлагаю </w:t>
      </w:r>
      <w:r w:rsidR="004F0ED1" w:rsidRPr="00B40C42">
        <w:rPr>
          <w:rFonts w:ascii="Times New Roman" w:hAnsi="Times New Roman" w:cs="Times New Roman"/>
          <w:sz w:val="28"/>
          <w:szCs w:val="28"/>
        </w:rPr>
        <w:t xml:space="preserve">сконструировать </w:t>
      </w:r>
      <w:r w:rsidR="004F0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ED1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="004F0ED1">
        <w:rPr>
          <w:rFonts w:ascii="Times New Roman" w:hAnsi="Times New Roman" w:cs="Times New Roman"/>
          <w:sz w:val="28"/>
          <w:szCs w:val="28"/>
        </w:rPr>
        <w:t xml:space="preserve"> </w:t>
      </w:r>
      <w:r w:rsidR="00AB2AF9">
        <w:rPr>
          <w:rFonts w:ascii="Times New Roman" w:hAnsi="Times New Roman" w:cs="Times New Roman"/>
          <w:sz w:val="28"/>
          <w:szCs w:val="28"/>
        </w:rPr>
        <w:t xml:space="preserve">а вот какую мы ее составим с помощью схем. </w:t>
      </w:r>
    </w:p>
    <w:p w:rsidR="00AB2AF9" w:rsidRPr="00816CA7" w:rsidRDefault="00AB2AF9" w:rsidP="00816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прошу вас разделиться на две группы, первая группа дети 2 младшей группы. 2 группа дети средней группы.</w:t>
      </w:r>
    </w:p>
    <w:p w:rsidR="00BE0B68" w:rsidRPr="00816CA7" w:rsidRDefault="00BE0B68" w:rsidP="00816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AF9" w:rsidRDefault="00AB2AF9" w:rsidP="00816C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F9" w:rsidRDefault="00AB2AF9" w:rsidP="00816C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19. слайд</w:t>
      </w:r>
    </w:p>
    <w:p w:rsidR="00BE0B68" w:rsidRPr="00816CA7" w:rsidRDefault="00AB2AF9" w:rsidP="00816C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B68"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подошёл к концу.</w:t>
      </w:r>
    </w:p>
    <w:p w:rsidR="00BE0B68" w:rsidRPr="00816CA7" w:rsidRDefault="00BE0B68" w:rsidP="00816C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68" w:rsidRPr="00816CA7" w:rsidRDefault="00BE0B68" w:rsidP="00816C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</w:t>
      </w:r>
      <w:r w:rsidR="007949BB"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за внимание и за плодотворную работу! Жела</w:t>
      </w:r>
      <w:r w:rsidR="007949BB"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816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успехов вам и вашим воспитанникам!</w:t>
      </w:r>
    </w:p>
    <w:p w:rsidR="00BE0B68" w:rsidRPr="00816CA7" w:rsidRDefault="00BE0B68" w:rsidP="00816C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0B68" w:rsidRPr="00816CA7" w:rsidSect="00F4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D74"/>
    <w:multiLevelType w:val="multilevel"/>
    <w:tmpl w:val="9DE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0B68"/>
    <w:rsid w:val="001B62AE"/>
    <w:rsid w:val="002422E7"/>
    <w:rsid w:val="004F0ED1"/>
    <w:rsid w:val="005F3C2A"/>
    <w:rsid w:val="00717E73"/>
    <w:rsid w:val="00740FB3"/>
    <w:rsid w:val="007949BB"/>
    <w:rsid w:val="007C6D24"/>
    <w:rsid w:val="00816CA7"/>
    <w:rsid w:val="009B4092"/>
    <w:rsid w:val="00AB2AF9"/>
    <w:rsid w:val="00B40C42"/>
    <w:rsid w:val="00BE0B68"/>
    <w:rsid w:val="00F44626"/>
    <w:rsid w:val="00FC38A5"/>
    <w:rsid w:val="00FE1582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B68"/>
    <w:rPr>
      <w:b/>
      <w:bCs/>
    </w:rPr>
  </w:style>
  <w:style w:type="character" w:customStyle="1" w:styleId="c1">
    <w:name w:val="c1"/>
    <w:basedOn w:val="a0"/>
    <w:rsid w:val="00BE0B68"/>
  </w:style>
  <w:style w:type="paragraph" w:styleId="a4">
    <w:name w:val="Normal (Web)"/>
    <w:basedOn w:val="a"/>
    <w:uiPriority w:val="99"/>
    <w:unhideWhenUsed/>
    <w:rsid w:val="00BE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iko-konstruktor" TargetMode="Externa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2024-10-31T07:13:00Z</dcterms:created>
  <dcterms:modified xsi:type="dcterms:W3CDTF">2024-11-07T12:56:00Z</dcterms:modified>
</cp:coreProperties>
</file>