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</w:t>
      </w:r>
      <w:r w:rsidRPr="003017C5">
        <w:rPr>
          <w:sz w:val="28"/>
          <w:szCs w:val="28"/>
        </w:rPr>
        <w:lastRenderedPageBreak/>
        <w:t xml:space="preserve">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</w:t>
      </w:r>
      <w:bookmarkStart w:id="2" w:name="_GoBack"/>
      <w:r w:rsidRPr="003017C5">
        <w:rPr>
          <w:sz w:val="28"/>
          <w:szCs w:val="28"/>
        </w:rPr>
        <w:t>действительно в течение шести месяцев со дня выдачи);</w:t>
      </w:r>
    </w:p>
    <w:bookmarkEnd w:id="2"/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780FE2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</w:t>
      </w:r>
      <w:r w:rsidRPr="003017C5">
        <w:rPr>
          <w:sz w:val="28"/>
          <w:szCs w:val="28"/>
        </w:rPr>
        <w:lastRenderedPageBreak/>
        <w:t xml:space="preserve">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3" w:name="Par0"/>
      <w:bookmarkEnd w:id="3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4A0287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AC" w:rsidRDefault="00D943AC" w:rsidP="00472D68">
      <w:r>
        <w:separator/>
      </w:r>
    </w:p>
  </w:endnote>
  <w:endnote w:type="continuationSeparator" w:id="0">
    <w:p w:rsidR="00D943AC" w:rsidRDefault="00D943AC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AC" w:rsidRDefault="00D943AC" w:rsidP="00472D68">
      <w:r>
        <w:separator/>
      </w:r>
    </w:p>
  </w:footnote>
  <w:footnote w:type="continuationSeparator" w:id="0">
    <w:p w:rsidR="00D943AC" w:rsidRDefault="00D943AC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780FE2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0287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0FE2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E7AD-7D23-4E85-BCB3-006877C5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User</cp:lastModifiedBy>
  <cp:revision>7</cp:revision>
  <cp:lastPrinted>2017-05-26T10:23:00Z</cp:lastPrinted>
  <dcterms:created xsi:type="dcterms:W3CDTF">2024-11-18T10:51:00Z</dcterms:created>
  <dcterms:modified xsi:type="dcterms:W3CDTF">2024-12-09T03:23:00Z</dcterms:modified>
</cp:coreProperties>
</file>