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5D" w:rsidRDefault="00E6215D">
      <w:pPr>
        <w:ind w:left="4100" w:firstLine="720"/>
        <w:rPr>
          <w:sz w:val="24"/>
        </w:rPr>
      </w:pPr>
    </w:p>
    <w:p w:rsidR="00E6215D" w:rsidRPr="00D6710B" w:rsidRDefault="00E82E77" w:rsidP="00D6710B">
      <w:pPr>
        <w:ind w:left="4100" w:firstLine="720"/>
        <w:rPr>
          <w:szCs w:val="28"/>
        </w:rPr>
      </w:pPr>
      <w:r>
        <w:rPr>
          <w:sz w:val="24"/>
        </w:rPr>
        <w:t xml:space="preserve">       </w:t>
      </w:r>
      <w:r>
        <w:rPr>
          <w:szCs w:val="28"/>
        </w:rPr>
        <w:tab/>
      </w:r>
    </w:p>
    <w:p w:rsidR="00E6215D" w:rsidRDefault="00E82E77">
      <w:pPr>
        <w:spacing w:line="259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Программа </w:t>
      </w:r>
    </w:p>
    <w:p w:rsidR="00E6215D" w:rsidRDefault="00DF2B2A">
      <w:pPr>
        <w:spacing w:line="259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онлайн-</w:t>
      </w:r>
      <w:r w:rsidR="00E82E77">
        <w:rPr>
          <w:b/>
          <w:sz w:val="26"/>
          <w:szCs w:val="26"/>
        </w:rPr>
        <w:t>конференции «Цифровое Красноярье: Вместе в будущее образования»</w:t>
      </w:r>
    </w:p>
    <w:p w:rsidR="00E6215D" w:rsidRDefault="00E6215D">
      <w:pPr>
        <w:spacing w:line="259" w:lineRule="auto"/>
        <w:jc w:val="center"/>
        <w:rPr>
          <w:sz w:val="26"/>
          <w:szCs w:val="26"/>
        </w:rPr>
      </w:pPr>
    </w:p>
    <w:tbl>
      <w:tblPr>
        <w:tblStyle w:val="aa"/>
        <w:tblW w:w="9464" w:type="dxa"/>
        <w:tblLayout w:type="fixed"/>
        <w:tblLook w:val="04A0" w:firstRow="1" w:lastRow="0" w:firstColumn="1" w:lastColumn="0" w:noHBand="0" w:noVBand="1"/>
      </w:tblPr>
      <w:tblGrid>
        <w:gridCol w:w="1950"/>
        <w:gridCol w:w="3969"/>
        <w:gridCol w:w="3545"/>
      </w:tblGrid>
      <w:tr w:rsidR="00E6215D">
        <w:tc>
          <w:tcPr>
            <w:tcW w:w="1950" w:type="dxa"/>
          </w:tcPr>
          <w:p w:rsidR="00E6215D" w:rsidRDefault="00E82E77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Дата, время</w:t>
            </w:r>
          </w:p>
        </w:tc>
        <w:tc>
          <w:tcPr>
            <w:tcW w:w="3969" w:type="dxa"/>
          </w:tcPr>
          <w:p w:rsidR="00E6215D" w:rsidRDefault="00E82E77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</w:t>
            </w:r>
          </w:p>
        </w:tc>
        <w:tc>
          <w:tcPr>
            <w:tcW w:w="3545" w:type="dxa"/>
          </w:tcPr>
          <w:p w:rsidR="00E6215D" w:rsidRDefault="00E82E77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Ссылка для подключения</w:t>
            </w:r>
          </w:p>
        </w:tc>
      </w:tr>
      <w:tr w:rsidR="00E6215D">
        <w:tc>
          <w:tcPr>
            <w:tcW w:w="1950" w:type="dxa"/>
          </w:tcPr>
          <w:p w:rsidR="00E6215D" w:rsidRDefault="00E82E77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октября (четверг), 17:00</w:t>
            </w:r>
          </w:p>
        </w:tc>
        <w:tc>
          <w:tcPr>
            <w:tcW w:w="3969" w:type="dxa"/>
          </w:tcPr>
          <w:p w:rsidR="00E6215D" w:rsidRDefault="00E82E77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Краевое родительское собрание:</w:t>
            </w:r>
          </w:p>
          <w:p w:rsidR="00E6215D" w:rsidRDefault="00E82E77">
            <w:pPr>
              <w:pStyle w:val="a9"/>
              <w:numPr>
                <w:ilvl w:val="0"/>
                <w:numId w:val="1"/>
              </w:numPr>
              <w:spacing w:line="259" w:lineRule="auto"/>
              <w:ind w:left="-36" w:firstLine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МАХ: безопасная цифровая экосистема (выступление федерального координатора проекта);</w:t>
            </w:r>
          </w:p>
          <w:p w:rsidR="00E6215D" w:rsidRDefault="00E82E77">
            <w:pPr>
              <w:pStyle w:val="a9"/>
              <w:numPr>
                <w:ilvl w:val="0"/>
                <w:numId w:val="1"/>
              </w:numPr>
              <w:spacing w:line="259" w:lineRule="auto"/>
              <w:ind w:left="-36" w:firstLine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Универсал</w:t>
            </w:r>
            <w:bookmarkStart w:id="0" w:name="_GoBack"/>
            <w:bookmarkEnd w:id="0"/>
            <w:r>
              <w:rPr>
                <w:sz w:val="26"/>
                <w:szCs w:val="26"/>
              </w:rPr>
              <w:t>ьная библиотека цифрового образовательного контента как основа цифрового образования: получение домашних заданий через приложение, повышение образовательных результатов;</w:t>
            </w:r>
          </w:p>
          <w:p w:rsidR="00E6215D" w:rsidRDefault="00E82E77">
            <w:pPr>
              <w:pStyle w:val="a9"/>
              <w:numPr>
                <w:ilvl w:val="0"/>
                <w:numId w:val="1"/>
              </w:numPr>
              <w:spacing w:line="259" w:lineRule="auto"/>
              <w:ind w:left="-36" w:firstLine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итоги реализации проектов «Код будущего» и «</w:t>
            </w:r>
            <w:proofErr w:type="spellStart"/>
            <w:r>
              <w:rPr>
                <w:sz w:val="26"/>
                <w:szCs w:val="26"/>
              </w:rPr>
              <w:t>Инфобез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3545" w:type="dxa"/>
          </w:tcPr>
          <w:p w:rsidR="00E6215D" w:rsidRDefault="00E82E77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Ссылка на онлайн-трансляцию: </w:t>
            </w:r>
            <w:hyperlink r:id="rId8">
              <w:r>
                <w:rPr>
                  <w:color w:val="1155CC"/>
                  <w:sz w:val="26"/>
                  <w:szCs w:val="26"/>
                  <w:u w:val="single"/>
                </w:rPr>
                <w:t>https://web.vk.me/video/716580941_456239239_</w:t>
              </w:r>
            </w:hyperlink>
          </w:p>
          <w:p w:rsidR="00E6215D" w:rsidRDefault="00E6215D">
            <w:pPr>
              <w:spacing w:line="259" w:lineRule="auto"/>
              <w:rPr>
                <w:sz w:val="26"/>
                <w:szCs w:val="26"/>
              </w:rPr>
            </w:pPr>
          </w:p>
        </w:tc>
      </w:tr>
      <w:tr w:rsidR="00E6215D">
        <w:tc>
          <w:tcPr>
            <w:tcW w:w="1950" w:type="dxa"/>
          </w:tcPr>
          <w:p w:rsidR="00E6215D" w:rsidRDefault="00E82E77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27 октября (понедельник), </w:t>
            </w:r>
            <w:r>
              <w:rPr>
                <w:sz w:val="26"/>
                <w:szCs w:val="26"/>
              </w:rPr>
              <w:br/>
              <w:t>15:00–17:00</w:t>
            </w:r>
          </w:p>
        </w:tc>
        <w:tc>
          <w:tcPr>
            <w:tcW w:w="3969" w:type="dxa"/>
          </w:tcPr>
          <w:p w:rsidR="00E6215D" w:rsidRDefault="00E82E77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proofErr w:type="spellStart"/>
            <w:r>
              <w:rPr>
                <w:sz w:val="26"/>
                <w:szCs w:val="26"/>
              </w:rPr>
              <w:t>Сферум</w:t>
            </w:r>
            <w:proofErr w:type="spellEnd"/>
            <w:r>
              <w:rPr>
                <w:sz w:val="26"/>
                <w:szCs w:val="26"/>
              </w:rPr>
              <w:t xml:space="preserve"> в МАХ»: </w:t>
            </w:r>
            <w:proofErr w:type="spellStart"/>
            <w:r>
              <w:rPr>
                <w:sz w:val="26"/>
                <w:szCs w:val="26"/>
              </w:rPr>
              <w:t>кейсовые</w:t>
            </w:r>
            <w:proofErr w:type="spellEnd"/>
            <w:r>
              <w:rPr>
                <w:sz w:val="26"/>
                <w:szCs w:val="26"/>
              </w:rPr>
              <w:t xml:space="preserve"> ситуации для педагогических работников (с участием федерального координатора)</w:t>
            </w:r>
          </w:p>
        </w:tc>
        <w:tc>
          <w:tcPr>
            <w:tcW w:w="3545" w:type="dxa"/>
          </w:tcPr>
          <w:p w:rsidR="00E6215D" w:rsidRDefault="00E82E77">
            <w:pPr>
              <w:spacing w:line="259" w:lineRule="auto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Ссылка на подключение к видеозвонку:</w:t>
            </w:r>
          </w:p>
          <w:p w:rsidR="00E6215D" w:rsidRDefault="004A07E4">
            <w:pPr>
              <w:spacing w:line="259" w:lineRule="auto"/>
              <w:rPr>
                <w:sz w:val="26"/>
                <w:szCs w:val="26"/>
              </w:rPr>
            </w:pPr>
            <w:hyperlink r:id="rId9">
              <w:r w:rsidR="00E82E77">
                <w:rPr>
                  <w:rStyle w:val="a3"/>
                  <w:sz w:val="26"/>
                  <w:szCs w:val="26"/>
                </w:rPr>
                <w:t>https://sferum.ru/?call_link=DOhkESTfA5VOlf7ZEP3jh0Vna1GviFixvwTrITgrU8o</w:t>
              </w:r>
            </w:hyperlink>
          </w:p>
        </w:tc>
      </w:tr>
      <w:tr w:rsidR="00E6215D">
        <w:tc>
          <w:tcPr>
            <w:tcW w:w="1950" w:type="dxa"/>
          </w:tcPr>
          <w:p w:rsidR="00E6215D" w:rsidRDefault="00E82E77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октября (вторник), 15:00–17:00</w:t>
            </w:r>
          </w:p>
        </w:tc>
        <w:tc>
          <w:tcPr>
            <w:tcW w:w="3969" w:type="dxa"/>
          </w:tcPr>
          <w:p w:rsidR="00E6215D" w:rsidRDefault="00E82E77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Презентации поставщиков Универсальной библиотеки цифрового образовательного контента: «</w:t>
            </w:r>
            <w:proofErr w:type="spellStart"/>
            <w:r>
              <w:rPr>
                <w:sz w:val="26"/>
                <w:szCs w:val="26"/>
              </w:rPr>
              <w:t>Фоксфорд</w:t>
            </w:r>
            <w:proofErr w:type="spellEnd"/>
            <w:r>
              <w:rPr>
                <w:sz w:val="26"/>
                <w:szCs w:val="26"/>
              </w:rPr>
              <w:t>», «</w:t>
            </w:r>
            <w:proofErr w:type="spellStart"/>
            <w:r>
              <w:rPr>
                <w:sz w:val="26"/>
                <w:szCs w:val="26"/>
              </w:rPr>
              <w:t>ЯКласс</w:t>
            </w:r>
            <w:proofErr w:type="spellEnd"/>
            <w:r>
              <w:rPr>
                <w:sz w:val="26"/>
                <w:szCs w:val="26"/>
              </w:rPr>
              <w:t>» и др.</w:t>
            </w:r>
          </w:p>
          <w:p w:rsidR="00E6215D" w:rsidRDefault="00E6215D">
            <w:pPr>
              <w:spacing w:line="259" w:lineRule="auto"/>
              <w:rPr>
                <w:sz w:val="26"/>
                <w:szCs w:val="26"/>
              </w:rPr>
            </w:pPr>
          </w:p>
        </w:tc>
        <w:tc>
          <w:tcPr>
            <w:tcW w:w="3545" w:type="dxa"/>
          </w:tcPr>
          <w:p w:rsidR="00E6215D" w:rsidRDefault="00E82E77">
            <w:pPr>
              <w:spacing w:line="259" w:lineRule="auto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Ссылка на онлайн-трансляцию: </w:t>
            </w:r>
            <w:hyperlink r:id="rId10">
              <w:r>
                <w:rPr>
                  <w:rStyle w:val="a3"/>
                  <w:sz w:val="26"/>
                  <w:szCs w:val="26"/>
                </w:rPr>
                <w:t>https://web.vk.me/video/716580941_456239241_</w:t>
              </w:r>
            </w:hyperlink>
          </w:p>
        </w:tc>
      </w:tr>
      <w:tr w:rsidR="00E6215D">
        <w:tc>
          <w:tcPr>
            <w:tcW w:w="1950" w:type="dxa"/>
          </w:tcPr>
          <w:p w:rsidR="00E6215D" w:rsidRDefault="00E82E77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октября (среда), 15:00–17:00</w:t>
            </w:r>
          </w:p>
        </w:tc>
        <w:tc>
          <w:tcPr>
            <w:tcW w:w="3969" w:type="dxa"/>
          </w:tcPr>
          <w:p w:rsidR="00E6215D" w:rsidRDefault="00E82E77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Педагогические лаборатории: материалы Библиотеки цифрового образовательного контента, обмен практиками и методическими решениями</w:t>
            </w:r>
          </w:p>
        </w:tc>
        <w:tc>
          <w:tcPr>
            <w:tcW w:w="3545" w:type="dxa"/>
          </w:tcPr>
          <w:p w:rsidR="00E6215D" w:rsidRDefault="00E82E77">
            <w:pPr>
              <w:spacing w:line="259" w:lineRule="auto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Ссылка на онлайн-трансляцию: </w:t>
            </w:r>
            <w:hyperlink r:id="rId11">
              <w:r>
                <w:rPr>
                  <w:rStyle w:val="a3"/>
                  <w:sz w:val="26"/>
                  <w:szCs w:val="26"/>
                </w:rPr>
                <w:t>https://web.vk.me/video/716580941_456239242_</w:t>
              </w:r>
            </w:hyperlink>
          </w:p>
        </w:tc>
      </w:tr>
    </w:tbl>
    <w:p w:rsidR="00E6215D" w:rsidRDefault="00E6215D">
      <w:pPr>
        <w:spacing w:line="259" w:lineRule="auto"/>
        <w:rPr>
          <w:sz w:val="26"/>
          <w:szCs w:val="26"/>
        </w:rPr>
      </w:pPr>
    </w:p>
    <w:p w:rsidR="00E6215D" w:rsidRDefault="00E6215D" w:rsidP="00C5183F">
      <w:pPr>
        <w:spacing w:after="160" w:line="259" w:lineRule="auto"/>
        <w:rPr>
          <w:sz w:val="26"/>
          <w:szCs w:val="26"/>
        </w:rPr>
      </w:pPr>
    </w:p>
    <w:p w:rsidR="00E6215D" w:rsidRDefault="00E6215D">
      <w:pPr>
        <w:jc w:val="both"/>
        <w:rPr>
          <w:sz w:val="20"/>
          <w:szCs w:val="20"/>
        </w:rPr>
      </w:pPr>
    </w:p>
    <w:p w:rsidR="00E6215D" w:rsidRDefault="00E6215D"/>
    <w:sectPr w:rsidR="00E6215D">
      <w:headerReference w:type="default" r:id="rId12"/>
      <w:pgSz w:w="11906" w:h="16838"/>
      <w:pgMar w:top="1134" w:right="851" w:bottom="1134" w:left="1701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7E4" w:rsidRDefault="004A07E4">
      <w:r>
        <w:separator/>
      </w:r>
    </w:p>
  </w:endnote>
  <w:endnote w:type="continuationSeparator" w:id="0">
    <w:p w:rsidR="004A07E4" w:rsidRDefault="004A0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7E4" w:rsidRDefault="004A07E4">
      <w:r>
        <w:separator/>
      </w:r>
    </w:p>
  </w:footnote>
  <w:footnote w:type="continuationSeparator" w:id="0">
    <w:p w:rsidR="004A07E4" w:rsidRDefault="004A0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1668126"/>
      <w:docPartObj>
        <w:docPartGallery w:val="Page Numbers (Top of Page)"/>
        <w:docPartUnique/>
      </w:docPartObj>
    </w:sdtPr>
    <w:sdtEndPr/>
    <w:sdtContent>
      <w:p w:rsidR="00E6215D" w:rsidRDefault="00E82E77">
        <w:pPr>
          <w:pStyle w:val="a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5183F">
          <w:rPr>
            <w:noProof/>
          </w:rPr>
          <w:t>2</w:t>
        </w:r>
        <w:r>
          <w:fldChar w:fldCharType="end"/>
        </w:r>
      </w:p>
    </w:sdtContent>
  </w:sdt>
  <w:p w:rsidR="00E6215D" w:rsidRDefault="00E621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9510E"/>
    <w:multiLevelType w:val="multilevel"/>
    <w:tmpl w:val="A480493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57122171"/>
    <w:multiLevelType w:val="multilevel"/>
    <w:tmpl w:val="349A79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5D"/>
    <w:rsid w:val="002A0CF0"/>
    <w:rsid w:val="002F61B1"/>
    <w:rsid w:val="004A07E4"/>
    <w:rsid w:val="007A0BED"/>
    <w:rsid w:val="00A64575"/>
    <w:rsid w:val="00B9692E"/>
    <w:rsid w:val="00C5183F"/>
    <w:rsid w:val="00D6710B"/>
    <w:rsid w:val="00DF2B2A"/>
    <w:rsid w:val="00E6215D"/>
    <w:rsid w:val="00E8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DE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54DE3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A54D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A54DE3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A54DE3"/>
    <w:pPr>
      <w:ind w:left="720"/>
      <w:contextualSpacing/>
    </w:pPr>
  </w:style>
  <w:style w:type="table" w:styleId="aa">
    <w:name w:val="Table Grid"/>
    <w:basedOn w:val="a1"/>
    <w:uiPriority w:val="39"/>
    <w:rsid w:val="00A54D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DE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54DE3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A54D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A54DE3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A54DE3"/>
    <w:pPr>
      <w:ind w:left="720"/>
      <w:contextualSpacing/>
    </w:pPr>
  </w:style>
  <w:style w:type="table" w:styleId="aa">
    <w:name w:val="Table Grid"/>
    <w:basedOn w:val="a1"/>
    <w:uiPriority w:val="39"/>
    <w:rsid w:val="00A54D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vk.me/video/716580941_456239239_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eb.vk.me/video/716580941_456239242_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eb.vk.me/video/716580941_456239241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ferum.ru/?call_link=DOhkESTfA5VOlf7ZEP3jh0Vna1GviFixvwTrITgrU8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Каверзина Дарья Евгеньевна</dc:creator>
  <cp:lastModifiedBy>POLINA</cp:lastModifiedBy>
  <cp:revision>9</cp:revision>
  <cp:lastPrinted>2025-10-14T04:50:00Z</cp:lastPrinted>
  <dcterms:created xsi:type="dcterms:W3CDTF">2025-10-14T08:53:00Z</dcterms:created>
  <dcterms:modified xsi:type="dcterms:W3CDTF">2025-10-15T01:18:00Z</dcterms:modified>
  <dc:language>ru-RU</dc:language>
</cp:coreProperties>
</file>